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0560" w14:textId="58470519" w:rsidR="001079ED" w:rsidRPr="00456CF5" w:rsidRDefault="001079ED" w:rsidP="008721C7">
      <w:pPr>
        <w:pStyle w:val="Heading1"/>
        <w:rPr>
          <w:rFonts w:ascii="Calibri" w:hAnsi="Calibri" w:cs="Calibri"/>
          <w:sz w:val="40"/>
          <w:szCs w:val="40"/>
        </w:rPr>
      </w:pPr>
      <w:r w:rsidRPr="00456CF5">
        <w:rPr>
          <w:rFonts w:ascii="Calibri" w:hAnsi="Calibri" w:cs="Calibri"/>
          <w:color w:val="1F4E79" w:themeColor="accent1" w:themeShade="80"/>
          <w:sz w:val="40"/>
          <w:szCs w:val="40"/>
        </w:rPr>
        <w:t>Methamphetamine Regulations Letter Templates</w:t>
      </w:r>
    </w:p>
    <w:p w14:paraId="39741A0D" w14:textId="7EE59B4A" w:rsidR="008721C7" w:rsidRDefault="008721C7" w:rsidP="008721C7">
      <w:bookmarkStart w:id="0" w:name="_Hlk228889667"/>
      <w:r>
        <w:t>These sample letters can help you meet your obligations with dealing with methamphetamine contamination at a rental property.</w:t>
      </w:r>
    </w:p>
    <w:p w14:paraId="525A5B71" w14:textId="16F93127" w:rsidR="008721C7" w:rsidRPr="008721C7" w:rsidRDefault="008721C7" w:rsidP="008721C7">
      <w:r>
        <w:t xml:space="preserve">For information about your rights and responsibilities see </w:t>
      </w:r>
      <w:hyperlink r:id="rId7" w:history="1">
        <w:r w:rsidR="002A40E2" w:rsidRPr="002A40E2">
          <w:rPr>
            <w:rStyle w:val="Hyperlink"/>
          </w:rPr>
          <w:t>Guidelines on meth contamination » Tenancy Services</w:t>
        </w:r>
      </w:hyperlink>
    </w:p>
    <w:bookmarkEnd w:id="0"/>
    <w:p w14:paraId="45144453" w14:textId="270E1531" w:rsidR="001079ED" w:rsidRPr="00456CF5" w:rsidRDefault="001079ED" w:rsidP="008721C7">
      <w:pPr>
        <w:pStyle w:val="Heading2"/>
        <w:rPr>
          <w:rFonts w:ascii="Calibri" w:hAnsi="Calibri" w:cs="Calibri"/>
          <w:color w:val="1F4E79" w:themeColor="accent1" w:themeShade="80"/>
          <w:sz w:val="32"/>
          <w:szCs w:val="32"/>
        </w:rPr>
      </w:pPr>
      <w:r w:rsidRPr="00456CF5">
        <w:rPr>
          <w:rFonts w:ascii="Calibri" w:hAnsi="Calibri" w:cs="Calibri"/>
          <w:color w:val="1F4E79" w:themeColor="accent1" w:themeShade="80"/>
        </w:rPr>
        <w:t xml:space="preserve"> </w:t>
      </w:r>
      <w:r w:rsidRPr="00456CF5">
        <w:rPr>
          <w:rFonts w:ascii="Calibri" w:hAnsi="Calibri" w:cs="Calibri"/>
          <w:color w:val="1F4E79" w:themeColor="accent1" w:themeShade="80"/>
          <w:sz w:val="32"/>
          <w:szCs w:val="32"/>
        </w:rPr>
        <w:t xml:space="preserve">Landlord </w:t>
      </w:r>
      <w:r w:rsidR="008721C7" w:rsidRPr="00456CF5">
        <w:rPr>
          <w:rFonts w:ascii="Calibri" w:hAnsi="Calibri" w:cs="Calibri"/>
          <w:color w:val="1F4E79" w:themeColor="accent1" w:themeShade="80"/>
          <w:sz w:val="32"/>
          <w:szCs w:val="32"/>
        </w:rPr>
        <w:t>t</w:t>
      </w:r>
      <w:r w:rsidRPr="00456CF5">
        <w:rPr>
          <w:rFonts w:ascii="Calibri" w:hAnsi="Calibri" w:cs="Calibri"/>
          <w:color w:val="1F4E79" w:themeColor="accent1" w:themeShade="80"/>
          <w:sz w:val="32"/>
          <w:szCs w:val="32"/>
        </w:rPr>
        <w:t xml:space="preserve">o </w:t>
      </w:r>
      <w:r w:rsidR="008721C7" w:rsidRPr="00456CF5">
        <w:rPr>
          <w:rFonts w:ascii="Calibri" w:hAnsi="Calibri" w:cs="Calibri"/>
          <w:color w:val="1F4E79" w:themeColor="accent1" w:themeShade="80"/>
          <w:sz w:val="32"/>
          <w:szCs w:val="32"/>
        </w:rPr>
        <w:t>t</w:t>
      </w:r>
      <w:r w:rsidRPr="00456CF5">
        <w:rPr>
          <w:rFonts w:ascii="Calibri" w:hAnsi="Calibri" w:cs="Calibri"/>
          <w:color w:val="1F4E79" w:themeColor="accent1" w:themeShade="80"/>
          <w:sz w:val="32"/>
          <w:szCs w:val="32"/>
        </w:rPr>
        <w:t>enant (Residential Tenancy)</w:t>
      </w:r>
    </w:p>
    <w:p w14:paraId="27588176" w14:textId="7AFB5502" w:rsidR="001079ED" w:rsidRPr="00077CFA" w:rsidRDefault="001079ED" w:rsidP="00077CFA">
      <w:pPr>
        <w:pStyle w:val="ListParagraph"/>
        <w:numPr>
          <w:ilvl w:val="0"/>
          <w:numId w:val="10"/>
        </w:numPr>
        <w:spacing w:line="276" w:lineRule="auto"/>
        <w:rPr>
          <w:rFonts w:ascii="Calibri" w:hAnsi="Calibri" w:cs="Calibri"/>
        </w:rPr>
      </w:pPr>
      <w:r w:rsidRPr="00077CFA">
        <w:rPr>
          <w:rFonts w:ascii="Calibri" w:hAnsi="Calibri" w:cs="Calibri"/>
        </w:rPr>
        <w:t xml:space="preserve">Initial notice </w:t>
      </w:r>
      <w:r w:rsidR="002A40E2" w:rsidRPr="00077CFA">
        <w:rPr>
          <w:rFonts w:ascii="Calibri" w:hAnsi="Calibri" w:cs="Calibri"/>
        </w:rPr>
        <w:t>—</w:t>
      </w:r>
      <w:r w:rsidR="002A40E2">
        <w:rPr>
          <w:rFonts w:ascii="Calibri" w:hAnsi="Calibri" w:cs="Calibri"/>
        </w:rPr>
        <w:t xml:space="preserve"> </w:t>
      </w:r>
      <w:r w:rsidRPr="00077CFA">
        <w:rPr>
          <w:rFonts w:ascii="Calibri" w:hAnsi="Calibri" w:cs="Calibri"/>
        </w:rPr>
        <w:t>when Police/Council have notified the landlord of likely meth manufacture or a screening test has shown &gt;15µg/100cm², and the landlord must arrange professional detailed testing.</w:t>
      </w:r>
    </w:p>
    <w:p w14:paraId="096B5BAB" w14:textId="4BB366E2" w:rsidR="001079ED" w:rsidRPr="00077CFA" w:rsidRDefault="001079ED" w:rsidP="00077CFA">
      <w:pPr>
        <w:pStyle w:val="ListParagraph"/>
        <w:numPr>
          <w:ilvl w:val="0"/>
          <w:numId w:val="10"/>
        </w:numPr>
        <w:spacing w:line="276" w:lineRule="auto"/>
        <w:rPr>
          <w:rFonts w:ascii="Calibri" w:hAnsi="Calibri" w:cs="Calibri"/>
        </w:rPr>
      </w:pPr>
      <w:r w:rsidRPr="00077CFA">
        <w:rPr>
          <w:rFonts w:ascii="Calibri" w:hAnsi="Calibri" w:cs="Calibri"/>
        </w:rPr>
        <w:t xml:space="preserve">Notice after detailed testing: contamination 15–30µg/100cm² </w:t>
      </w:r>
      <w:r w:rsidR="008721C7" w:rsidRPr="00077CFA">
        <w:rPr>
          <w:rFonts w:ascii="Calibri" w:hAnsi="Calibri" w:cs="Calibri"/>
        </w:rPr>
        <w:t>—</w:t>
      </w:r>
      <w:r w:rsidR="002A40E2">
        <w:rPr>
          <w:rFonts w:ascii="Calibri" w:hAnsi="Calibri" w:cs="Calibri"/>
        </w:rPr>
        <w:t xml:space="preserve"> </w:t>
      </w:r>
      <w:r w:rsidRPr="00077CFA">
        <w:rPr>
          <w:rFonts w:ascii="Calibri" w:hAnsi="Calibri" w:cs="Calibri"/>
        </w:rPr>
        <w:t>contaminated but still habitable.</w:t>
      </w:r>
    </w:p>
    <w:p w14:paraId="76A873C1" w14:textId="77777777" w:rsidR="001079ED" w:rsidRPr="00077CFA" w:rsidRDefault="001079ED" w:rsidP="00077CFA">
      <w:pPr>
        <w:pStyle w:val="ListParagraph"/>
        <w:numPr>
          <w:ilvl w:val="0"/>
          <w:numId w:val="10"/>
        </w:numPr>
        <w:spacing w:line="276" w:lineRule="auto"/>
        <w:rPr>
          <w:rFonts w:ascii="Calibri" w:hAnsi="Calibri" w:cs="Calibri"/>
        </w:rPr>
      </w:pPr>
      <w:r w:rsidRPr="00077CFA">
        <w:rPr>
          <w:rFonts w:ascii="Calibri" w:hAnsi="Calibri" w:cs="Calibri"/>
        </w:rPr>
        <w:t>Notice after detailed testing: contamination &gt;30µg/100cm² — uninhabitable.</w:t>
      </w:r>
    </w:p>
    <w:p w14:paraId="3E30AE30" w14:textId="402366EC" w:rsidR="00D14F96" w:rsidRDefault="001079ED" w:rsidP="00D14F96">
      <w:pPr>
        <w:pStyle w:val="ListParagraph"/>
        <w:numPr>
          <w:ilvl w:val="0"/>
          <w:numId w:val="10"/>
        </w:numPr>
        <w:spacing w:line="276" w:lineRule="auto"/>
        <w:rPr>
          <w:rFonts w:ascii="Calibri" w:hAnsi="Calibri" w:cs="Calibri"/>
        </w:rPr>
      </w:pPr>
      <w:r w:rsidRPr="00077CFA">
        <w:rPr>
          <w:rFonts w:ascii="Calibri" w:hAnsi="Calibri" w:cs="Calibri"/>
        </w:rPr>
        <w:t xml:space="preserve">Notice of decontamination plan </w:t>
      </w:r>
      <w:r w:rsidR="008721C7">
        <w:rPr>
          <w:rFonts w:ascii="Calibri" w:hAnsi="Calibri" w:cs="Calibri"/>
        </w:rPr>
        <w:t>and</w:t>
      </w:r>
      <w:r w:rsidRPr="00077CFA">
        <w:rPr>
          <w:rFonts w:ascii="Calibri" w:hAnsi="Calibri" w:cs="Calibri"/>
        </w:rPr>
        <w:t xml:space="preserve"> schedule of works — for tenancies continuing during remediation.</w:t>
      </w:r>
    </w:p>
    <w:p w14:paraId="5A4B9A38" w14:textId="77777777" w:rsidR="008721C7" w:rsidRPr="008721C7" w:rsidRDefault="008721C7" w:rsidP="008721C7">
      <w:pPr>
        <w:pStyle w:val="ListParagraph"/>
        <w:spacing w:line="276" w:lineRule="auto"/>
        <w:ind w:left="1080"/>
        <w:rPr>
          <w:rFonts w:ascii="Calibri" w:hAnsi="Calibri" w:cs="Calibri"/>
        </w:rPr>
      </w:pPr>
    </w:p>
    <w:p w14:paraId="762D9AC0" w14:textId="236A5E56" w:rsidR="00B07424" w:rsidRPr="00456CF5" w:rsidRDefault="00CE7F82" w:rsidP="008721C7">
      <w:pPr>
        <w:pStyle w:val="Heading2"/>
        <w:rPr>
          <w:rFonts w:ascii="Calibri" w:hAnsi="Calibri" w:cs="Calibri"/>
          <w:color w:val="1F4E79" w:themeColor="accent1" w:themeShade="80"/>
          <w:sz w:val="32"/>
          <w:szCs w:val="32"/>
        </w:rPr>
      </w:pPr>
      <w:r w:rsidRPr="00456CF5">
        <w:rPr>
          <w:rFonts w:ascii="Calibri" w:hAnsi="Calibri" w:cs="Calibri"/>
          <w:color w:val="1F4E79" w:themeColor="accent1" w:themeShade="80"/>
          <w:sz w:val="32"/>
          <w:szCs w:val="32"/>
        </w:rPr>
        <w:t xml:space="preserve">1. </w:t>
      </w:r>
      <w:r w:rsidR="00B07424" w:rsidRPr="00456CF5">
        <w:rPr>
          <w:rFonts w:ascii="Calibri" w:hAnsi="Calibri" w:cs="Calibri"/>
          <w:color w:val="1F4E79" w:themeColor="accent1" w:themeShade="80"/>
          <w:sz w:val="32"/>
          <w:szCs w:val="32"/>
        </w:rPr>
        <w:t xml:space="preserve">Initial notice letter: Notification of possible methamphetamine contamination </w:t>
      </w:r>
      <w:r w:rsidR="00BE52D9">
        <w:rPr>
          <w:rFonts w:ascii="Calibri" w:hAnsi="Calibri" w:cs="Calibri"/>
          <w:color w:val="1F4E79" w:themeColor="accent1" w:themeShade="80"/>
          <w:sz w:val="32"/>
          <w:szCs w:val="32"/>
        </w:rPr>
        <w:t>and</w:t>
      </w:r>
      <w:r w:rsidR="00B07424" w:rsidRPr="00456CF5">
        <w:rPr>
          <w:rFonts w:ascii="Calibri" w:hAnsi="Calibri" w:cs="Calibri"/>
          <w:color w:val="1F4E79" w:themeColor="accent1" w:themeShade="80"/>
          <w:sz w:val="32"/>
          <w:szCs w:val="32"/>
        </w:rPr>
        <w:t xml:space="preserve"> entry for testing</w:t>
      </w:r>
    </w:p>
    <w:p w14:paraId="3FC6BFAC" w14:textId="77777777" w:rsidR="00CE7F82" w:rsidRPr="00077CFA" w:rsidRDefault="00CE7F82" w:rsidP="00CE7F82">
      <w:pPr>
        <w:rPr>
          <w:rFonts w:ascii="Calibri" w:hAnsi="Calibri" w:cs="Calibri"/>
        </w:rPr>
      </w:pPr>
      <w:r w:rsidRPr="00077CFA">
        <w:rPr>
          <w:rStyle w:val="Heading3Char"/>
          <w:rFonts w:ascii="Calibri" w:hAnsi="Calibri" w:cs="Calibri"/>
        </w:rPr>
        <w:t>Purpose:</w:t>
      </w:r>
      <w:r w:rsidRPr="00077CFA">
        <w:rPr>
          <w:rFonts w:ascii="Calibri" w:hAnsi="Calibri" w:cs="Calibri"/>
        </w:rPr>
        <w:br/>
        <w:t>For use when the landlord is required to test because Police/council notified them of possible manufacture, OR a legally valid screening test has shown results &gt;15µg/100cm².</w:t>
      </w:r>
    </w:p>
    <w:p w14:paraId="2FF8CDD4" w14:textId="370D90DF" w:rsidR="00CE7F82" w:rsidRPr="00077CFA" w:rsidRDefault="00CE7F82" w:rsidP="00CE7F82">
      <w:pPr>
        <w:suppressAutoHyphens/>
        <w:autoSpaceDE w:val="0"/>
        <w:autoSpaceDN w:val="0"/>
        <w:adjustRightInd w:val="0"/>
        <w:spacing w:after="227" w:line="240" w:lineRule="atLeast"/>
        <w:textAlignment w:val="center"/>
        <w:rPr>
          <w:rFonts w:ascii="Calibri" w:hAnsi="Calibri" w:cs="Calibri"/>
          <w:color w:val="000000"/>
          <w:sz w:val="19"/>
          <w:szCs w:val="19"/>
          <w:lang w:val="en-US"/>
        </w:rPr>
      </w:pPr>
    </w:p>
    <w:p w14:paraId="7EE2F9A6" w14:textId="23E17BB0" w:rsidR="002D6256" w:rsidRPr="00077CFA" w:rsidRDefault="00B07424" w:rsidP="00B07424">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w:t>
      </w:r>
      <w:r w:rsidR="002D6256" w:rsidRPr="00077CFA">
        <w:rPr>
          <w:rFonts w:ascii="Calibri" w:hAnsi="Calibri" w:cs="Calibri"/>
          <w:color w:val="000000"/>
          <w:lang w:val="en-US"/>
        </w:rPr>
        <w:t>Date</w:t>
      </w:r>
      <w:r w:rsidRPr="00077CFA">
        <w:rPr>
          <w:rFonts w:ascii="Calibri" w:hAnsi="Calibri" w:cs="Calibri"/>
          <w:color w:val="000000"/>
          <w:lang w:val="en-US"/>
        </w:rPr>
        <w:t>]</w:t>
      </w:r>
    </w:p>
    <w:p w14:paraId="63C9E5AA" w14:textId="54226D5C" w:rsidR="00B07424" w:rsidRPr="00077CFA" w:rsidRDefault="00B07424" w:rsidP="00B07424">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[Tenant name(s)]</w:t>
      </w:r>
    </w:p>
    <w:p w14:paraId="3739C833" w14:textId="6BB44D4E" w:rsidR="00B07424" w:rsidRPr="00077CFA" w:rsidRDefault="00B07424" w:rsidP="00B07424">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[Tenancy address]</w:t>
      </w:r>
    </w:p>
    <w:p w14:paraId="1B5A831F" w14:textId="77777777" w:rsidR="00B07424" w:rsidRPr="00077CFA" w:rsidRDefault="00B07424" w:rsidP="002D6256">
      <w:pPr>
        <w:suppressAutoHyphens/>
        <w:autoSpaceDE w:val="0"/>
        <w:autoSpaceDN w:val="0"/>
        <w:adjustRightInd w:val="0"/>
        <w:spacing w:after="227" w:line="240" w:lineRule="atLeast"/>
        <w:textAlignment w:val="center"/>
        <w:rPr>
          <w:rFonts w:ascii="Calibri" w:hAnsi="Calibri" w:cs="Calibri"/>
          <w:color w:val="000000"/>
          <w:lang w:val="en-US"/>
        </w:rPr>
      </w:pPr>
    </w:p>
    <w:p w14:paraId="6EAACBAB" w14:textId="3C7C00FF" w:rsidR="002D6256" w:rsidRPr="00077CFA" w:rsidRDefault="002D6256" w:rsidP="002D6256">
      <w:pPr>
        <w:suppressAutoHyphens/>
        <w:autoSpaceDE w:val="0"/>
        <w:autoSpaceDN w:val="0"/>
        <w:adjustRightInd w:val="0"/>
        <w:spacing w:after="227" w:line="240" w:lineRule="atLeast"/>
        <w:textAlignment w:val="center"/>
        <w:rPr>
          <w:rFonts w:ascii="Calibri" w:hAnsi="Calibri" w:cs="Calibri"/>
          <w:b/>
          <w:bCs/>
          <w:color w:val="000000"/>
          <w:lang w:val="en-US"/>
        </w:rPr>
      </w:pPr>
      <w:r w:rsidRPr="00077CFA">
        <w:rPr>
          <w:rFonts w:ascii="Calibri" w:hAnsi="Calibri" w:cs="Calibri"/>
          <w:color w:val="000000"/>
          <w:lang w:val="en-US"/>
        </w:rPr>
        <w:t>Dear [</w:t>
      </w:r>
      <w:r w:rsidR="00B07424" w:rsidRPr="00077CFA">
        <w:rPr>
          <w:rFonts w:ascii="Calibri" w:hAnsi="Calibri" w:cs="Calibri"/>
          <w:color w:val="000000"/>
          <w:lang w:val="en-US"/>
        </w:rPr>
        <w:t xml:space="preserve">Tenant </w:t>
      </w:r>
      <w:r w:rsidRPr="00077CFA">
        <w:rPr>
          <w:rFonts w:ascii="Calibri" w:hAnsi="Calibri" w:cs="Calibri"/>
          <w:color w:val="000000"/>
          <w:lang w:val="en-US"/>
        </w:rPr>
        <w:t>name</w:t>
      </w:r>
      <w:r w:rsidR="00B07424" w:rsidRPr="00077CFA">
        <w:rPr>
          <w:rFonts w:ascii="Calibri" w:hAnsi="Calibri" w:cs="Calibri"/>
          <w:color w:val="000000"/>
          <w:lang w:val="en-US"/>
        </w:rPr>
        <w:t>(s)</w:t>
      </w:r>
      <w:r w:rsidRPr="00077CFA">
        <w:rPr>
          <w:rFonts w:ascii="Calibri" w:hAnsi="Calibri" w:cs="Calibri"/>
          <w:color w:val="000000"/>
          <w:lang w:val="en-US"/>
        </w:rPr>
        <w:t>]</w:t>
      </w:r>
    </w:p>
    <w:p w14:paraId="15600A76" w14:textId="77777777" w:rsidR="00B07424" w:rsidRPr="00077CFA" w:rsidRDefault="00B07424" w:rsidP="00B07424">
      <w:pPr>
        <w:rPr>
          <w:rFonts w:ascii="Calibri" w:hAnsi="Calibri" w:cs="Calibri"/>
          <w:b/>
          <w:bCs/>
        </w:rPr>
      </w:pPr>
      <w:r w:rsidRPr="00077CFA">
        <w:rPr>
          <w:rFonts w:ascii="Calibri" w:hAnsi="Calibri" w:cs="Calibri"/>
          <w:b/>
          <w:bCs/>
        </w:rPr>
        <w:t>Notice of required methamphetamine testing at the premises</w:t>
      </w:r>
    </w:p>
    <w:p w14:paraId="21142C21" w14:textId="7A2D72A7" w:rsidR="00B07424" w:rsidRPr="00077CFA" w:rsidRDefault="00B07424" w:rsidP="00B07424">
      <w:pPr>
        <w:rPr>
          <w:rFonts w:ascii="Calibri" w:hAnsi="Calibri" w:cs="Calibri"/>
        </w:rPr>
      </w:pPr>
      <w:r w:rsidRPr="00077CFA">
        <w:rPr>
          <w:rFonts w:ascii="Calibri" w:hAnsi="Calibri" w:cs="Calibri"/>
        </w:rPr>
        <w:t>I am writing to inform you that [Police/the Council] have advised me that there was, or it is likely that there was, methamphetamine manufacturing at the premises, OR a prescribed screening assessment completed in accordance with the Residential Tenancies (Managing Methamphetamine Contamination) Regulations 2026 (the Regulations) has returned a result above 15µg/100cm².</w:t>
      </w:r>
    </w:p>
    <w:p w14:paraId="1DEDB4DF" w14:textId="77777777" w:rsidR="00B07424" w:rsidRPr="00077CFA" w:rsidRDefault="00B07424" w:rsidP="00B07424">
      <w:pPr>
        <w:rPr>
          <w:rFonts w:ascii="Calibri" w:hAnsi="Calibri" w:cs="Calibri"/>
        </w:rPr>
      </w:pPr>
      <w:r w:rsidRPr="00077CFA">
        <w:rPr>
          <w:rFonts w:ascii="Calibri" w:hAnsi="Calibri" w:cs="Calibri"/>
        </w:rPr>
        <w:t>Under the Residential Tenancies Act 1986 (the Act) and the Regulations, I am required to arrange a professional detailed assessment of the premises by an independent accredited sampler.</w:t>
      </w:r>
    </w:p>
    <w:p w14:paraId="4340A268" w14:textId="77777777" w:rsidR="00B07424" w:rsidRPr="00077CFA" w:rsidRDefault="00B07424" w:rsidP="00B07424">
      <w:pPr>
        <w:rPr>
          <w:rFonts w:ascii="Calibri" w:hAnsi="Calibri" w:cs="Calibri"/>
          <w:b/>
          <w:bCs/>
        </w:rPr>
      </w:pPr>
      <w:r w:rsidRPr="00077CFA">
        <w:rPr>
          <w:rFonts w:ascii="Calibri" w:hAnsi="Calibri" w:cs="Calibri"/>
          <w:b/>
          <w:bCs/>
        </w:rPr>
        <w:t>Entry for professional testing</w:t>
      </w:r>
    </w:p>
    <w:p w14:paraId="21A34FFE" w14:textId="77777777" w:rsidR="00B07424" w:rsidRPr="00077CFA" w:rsidRDefault="00B07424" w:rsidP="00B07424">
      <w:pPr>
        <w:rPr>
          <w:rFonts w:ascii="Calibri" w:hAnsi="Calibri" w:cs="Calibri"/>
        </w:rPr>
      </w:pPr>
      <w:r w:rsidRPr="00077CFA">
        <w:rPr>
          <w:rFonts w:ascii="Calibri" w:hAnsi="Calibri" w:cs="Calibri"/>
        </w:rPr>
        <w:t>I will be engaging:</w:t>
      </w:r>
      <w:r w:rsidRPr="00077CFA">
        <w:rPr>
          <w:rFonts w:ascii="Calibri" w:hAnsi="Calibri" w:cs="Calibri"/>
        </w:rPr>
        <w:br/>
      </w:r>
      <w:r w:rsidRPr="00077CFA">
        <w:rPr>
          <w:rFonts w:ascii="Calibri" w:hAnsi="Calibri" w:cs="Calibri"/>
          <w:b/>
          <w:bCs/>
        </w:rPr>
        <w:t>Testing company:</w:t>
      </w:r>
      <w:r w:rsidRPr="00077CFA">
        <w:rPr>
          <w:rFonts w:ascii="Calibri" w:hAnsi="Calibri" w:cs="Calibri"/>
        </w:rPr>
        <w:t xml:space="preserve"> [Name]</w:t>
      </w:r>
      <w:r w:rsidRPr="00077CFA">
        <w:rPr>
          <w:rFonts w:ascii="Calibri" w:hAnsi="Calibri" w:cs="Calibri"/>
        </w:rPr>
        <w:br/>
      </w:r>
      <w:r w:rsidRPr="00077CFA">
        <w:rPr>
          <w:rFonts w:ascii="Calibri" w:hAnsi="Calibri" w:cs="Calibri"/>
          <w:b/>
          <w:bCs/>
        </w:rPr>
        <w:t>Accredited sampler:</w:t>
      </w:r>
      <w:r w:rsidRPr="00077CFA">
        <w:rPr>
          <w:rFonts w:ascii="Calibri" w:hAnsi="Calibri" w:cs="Calibri"/>
        </w:rPr>
        <w:t xml:space="preserve"> [Name]</w:t>
      </w:r>
      <w:r w:rsidRPr="00077CFA">
        <w:rPr>
          <w:rFonts w:ascii="Calibri" w:hAnsi="Calibri" w:cs="Calibri"/>
        </w:rPr>
        <w:br/>
      </w:r>
      <w:r w:rsidRPr="00077CFA">
        <w:rPr>
          <w:rFonts w:ascii="Calibri" w:hAnsi="Calibri" w:cs="Calibri"/>
          <w:b/>
          <w:bCs/>
        </w:rPr>
        <w:t>Date of entry:</w:t>
      </w:r>
      <w:r w:rsidRPr="00077CFA">
        <w:rPr>
          <w:rFonts w:ascii="Calibri" w:hAnsi="Calibri" w:cs="Calibri"/>
        </w:rPr>
        <w:t xml:space="preserve"> [Date – must give minimum 48 hours’ notice and maximum 14 days’ notice for residential tenancies]</w:t>
      </w:r>
      <w:r w:rsidRPr="00077CFA">
        <w:rPr>
          <w:rFonts w:ascii="Calibri" w:hAnsi="Calibri" w:cs="Calibri"/>
        </w:rPr>
        <w:br/>
      </w:r>
      <w:r w:rsidRPr="00077CFA">
        <w:rPr>
          <w:rFonts w:ascii="Calibri" w:hAnsi="Calibri" w:cs="Calibri"/>
          <w:b/>
          <w:bCs/>
        </w:rPr>
        <w:lastRenderedPageBreak/>
        <w:t>Time:</w:t>
      </w:r>
      <w:r w:rsidRPr="00077CFA">
        <w:rPr>
          <w:rFonts w:ascii="Calibri" w:hAnsi="Calibri" w:cs="Calibri"/>
        </w:rPr>
        <w:t xml:space="preserve"> Between 8am and 7pm (unless otherwise agreed)</w:t>
      </w:r>
      <w:r w:rsidRPr="00077CFA">
        <w:rPr>
          <w:rFonts w:ascii="Calibri" w:hAnsi="Calibri" w:cs="Calibri"/>
        </w:rPr>
        <w:br/>
      </w:r>
      <w:r w:rsidRPr="00077CFA">
        <w:rPr>
          <w:rFonts w:ascii="Calibri" w:hAnsi="Calibri" w:cs="Calibri"/>
          <w:b/>
          <w:bCs/>
        </w:rPr>
        <w:t>Purpose:</w:t>
      </w:r>
      <w:r w:rsidRPr="00077CFA">
        <w:rPr>
          <w:rFonts w:ascii="Calibri" w:hAnsi="Calibri" w:cs="Calibri"/>
        </w:rPr>
        <w:t xml:space="preserve"> Conduct detailed methamphetamine contamination assessment</w:t>
      </w:r>
    </w:p>
    <w:p w14:paraId="11407F72" w14:textId="77777777" w:rsidR="00B07424" w:rsidRPr="00077CFA" w:rsidRDefault="00B07424" w:rsidP="00B07424">
      <w:pPr>
        <w:rPr>
          <w:rFonts w:ascii="Calibri" w:hAnsi="Calibri" w:cs="Calibri"/>
        </w:rPr>
      </w:pPr>
      <w:r w:rsidRPr="00077CFA">
        <w:rPr>
          <w:rFonts w:ascii="Calibri" w:hAnsi="Calibri" w:cs="Calibri"/>
        </w:rPr>
        <w:t>Please ensure access is available at the arranged time. This testing is mandatory under the Regulations in the circumstances described above.</w:t>
      </w:r>
    </w:p>
    <w:p w14:paraId="7265E66B" w14:textId="77777777" w:rsidR="00B07424" w:rsidRPr="00077CFA" w:rsidRDefault="00B07424" w:rsidP="00B07424">
      <w:pPr>
        <w:rPr>
          <w:rFonts w:ascii="Calibri" w:hAnsi="Calibri" w:cs="Calibri"/>
          <w:b/>
          <w:bCs/>
        </w:rPr>
      </w:pPr>
      <w:r w:rsidRPr="00077CFA">
        <w:rPr>
          <w:rFonts w:ascii="Calibri" w:hAnsi="Calibri" w:cs="Calibri"/>
          <w:b/>
          <w:bCs/>
        </w:rPr>
        <w:t>Sharing test results</w:t>
      </w:r>
    </w:p>
    <w:p w14:paraId="4A4584F1" w14:textId="77777777" w:rsidR="00B07424" w:rsidRPr="00077CFA" w:rsidRDefault="00B07424" w:rsidP="00B07424">
      <w:pPr>
        <w:rPr>
          <w:rFonts w:ascii="Calibri" w:hAnsi="Calibri" w:cs="Calibri"/>
        </w:rPr>
      </w:pPr>
      <w:r w:rsidRPr="00077CFA">
        <w:rPr>
          <w:rFonts w:ascii="Calibri" w:hAnsi="Calibri" w:cs="Calibri"/>
        </w:rPr>
        <w:t xml:space="preserve">I will provide you with a copy of the detailed assessment report within 7 days of receiving it, as required by the Act. </w:t>
      </w:r>
    </w:p>
    <w:p w14:paraId="6809E4F2" w14:textId="77777777" w:rsidR="00B07424" w:rsidRPr="00077CFA" w:rsidRDefault="00B07424" w:rsidP="00B07424">
      <w:pPr>
        <w:rPr>
          <w:rFonts w:ascii="Calibri" w:hAnsi="Calibri" w:cs="Calibri"/>
        </w:rPr>
      </w:pPr>
      <w:r w:rsidRPr="00077CFA">
        <w:rPr>
          <w:rFonts w:ascii="Calibri" w:hAnsi="Calibri" w:cs="Calibri"/>
        </w:rPr>
        <w:t>If the results show contamination above 15µg/100cm², I will be legally obligated to arrange decontamination of affected areas. If results exceed 30µg/100cm², the premises may be classified as uninhabitable and additional notice rights will apply. You will be fully informed of next steps.</w:t>
      </w:r>
    </w:p>
    <w:p w14:paraId="5EA0F81F" w14:textId="77777777" w:rsidR="00B07424" w:rsidRPr="00077CFA" w:rsidRDefault="00B07424" w:rsidP="00B07424">
      <w:pPr>
        <w:rPr>
          <w:rFonts w:ascii="Calibri" w:hAnsi="Calibri" w:cs="Calibri"/>
        </w:rPr>
      </w:pPr>
      <w:r w:rsidRPr="00077CFA">
        <w:rPr>
          <w:rFonts w:ascii="Calibri" w:hAnsi="Calibri" w:cs="Calibri"/>
        </w:rPr>
        <w:t>If you have any questions, please contact me at [phone/email].</w:t>
      </w:r>
    </w:p>
    <w:p w14:paraId="605B9FCA" w14:textId="77777777" w:rsidR="00B07424" w:rsidRPr="00077CFA" w:rsidRDefault="00B07424" w:rsidP="00B07424">
      <w:pPr>
        <w:rPr>
          <w:rFonts w:ascii="Calibri" w:hAnsi="Calibri" w:cs="Calibri"/>
        </w:rPr>
      </w:pPr>
      <w:r w:rsidRPr="00077CFA">
        <w:rPr>
          <w:rFonts w:ascii="Calibri" w:hAnsi="Calibri" w:cs="Calibri"/>
        </w:rPr>
        <w:t>For information on your tenancy rights and responsibilities go to tenancy.govt.nz.</w:t>
      </w:r>
    </w:p>
    <w:p w14:paraId="360E031E" w14:textId="77777777" w:rsidR="00B07424" w:rsidRPr="00077CFA" w:rsidRDefault="00B07424" w:rsidP="00B07424">
      <w:pPr>
        <w:rPr>
          <w:rFonts w:ascii="Calibri" w:hAnsi="Calibri" w:cs="Calibri"/>
        </w:rPr>
      </w:pPr>
      <w:r w:rsidRPr="00077CFA">
        <w:rPr>
          <w:rFonts w:ascii="Calibri" w:hAnsi="Calibri" w:cs="Calibri"/>
        </w:rPr>
        <w:t>Kind regards,</w:t>
      </w:r>
      <w:r w:rsidRPr="00077CFA">
        <w:rPr>
          <w:rFonts w:ascii="Calibri" w:hAnsi="Calibri" w:cs="Calibri"/>
        </w:rPr>
        <w:br/>
        <w:t>[Landlord Name]</w:t>
      </w:r>
      <w:r w:rsidRPr="00077CFA">
        <w:rPr>
          <w:rFonts w:ascii="Calibri" w:hAnsi="Calibri" w:cs="Calibri"/>
        </w:rPr>
        <w:br/>
        <w:t>[Address]</w:t>
      </w:r>
      <w:r w:rsidRPr="00077CFA">
        <w:rPr>
          <w:rFonts w:ascii="Calibri" w:hAnsi="Calibri" w:cs="Calibri"/>
        </w:rPr>
        <w:br/>
        <w:t>[Phone / Email]</w:t>
      </w:r>
    </w:p>
    <w:p w14:paraId="0CA16391" w14:textId="77777777" w:rsidR="00B07424" w:rsidRPr="00077CFA" w:rsidRDefault="00B07424"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p>
    <w:p w14:paraId="6AD09DA3" w14:textId="72E7B3D5" w:rsidR="00D14F96" w:rsidRPr="00456CF5" w:rsidRDefault="00D14F96" w:rsidP="008721C7">
      <w:pPr>
        <w:pStyle w:val="Heading2"/>
        <w:rPr>
          <w:rFonts w:ascii="Calibri" w:hAnsi="Calibri" w:cs="Calibri"/>
          <w:sz w:val="32"/>
          <w:szCs w:val="32"/>
        </w:rPr>
      </w:pPr>
      <w:r w:rsidRPr="00456CF5">
        <w:rPr>
          <w:rFonts w:ascii="Calibri" w:hAnsi="Calibri" w:cs="Calibri"/>
          <w:color w:val="1F4E79" w:themeColor="accent1" w:themeShade="80"/>
          <w:sz w:val="32"/>
          <w:szCs w:val="32"/>
        </w:rPr>
        <w:t>2. Notice after detailed testing: Results 16–30µg/100cm² (Contaminated but habitable)</w:t>
      </w:r>
    </w:p>
    <w:p w14:paraId="2A6C652B" w14:textId="77777777" w:rsidR="00CE7F82" w:rsidRPr="00077CFA" w:rsidRDefault="00CE7F82" w:rsidP="00CE7F82">
      <w:pPr>
        <w:rPr>
          <w:rFonts w:ascii="Calibri" w:hAnsi="Calibri" w:cs="Calibri"/>
        </w:rPr>
      </w:pPr>
      <w:r w:rsidRPr="00077CFA">
        <w:rPr>
          <w:rStyle w:val="Heading3Char"/>
          <w:rFonts w:ascii="Calibri" w:hAnsi="Calibri" w:cs="Calibri"/>
        </w:rPr>
        <w:t>Purpose:</w:t>
      </w:r>
      <w:r w:rsidRPr="00077CFA">
        <w:rPr>
          <w:rFonts w:ascii="Calibri" w:hAnsi="Calibri" w:cs="Calibri"/>
        </w:rPr>
        <w:br/>
        <w:t>When contamination is confirmed above the safe limit (15µg/100cm²) but below 30µg/100cm², meaning the tenancy may continue while decontamination happens.</w:t>
      </w:r>
    </w:p>
    <w:p w14:paraId="75B9BD48" w14:textId="77777777" w:rsidR="00CE7F82" w:rsidRPr="00077CFA" w:rsidRDefault="00CE7F82" w:rsidP="00D76DDF">
      <w:pPr>
        <w:suppressAutoHyphens/>
        <w:autoSpaceDE w:val="0"/>
        <w:autoSpaceDN w:val="0"/>
        <w:adjustRightInd w:val="0"/>
        <w:spacing w:after="0" w:line="240" w:lineRule="atLeast"/>
        <w:textAlignment w:val="center"/>
        <w:rPr>
          <w:rFonts w:ascii="Calibri" w:hAnsi="Calibri" w:cs="Calibri"/>
          <w:color w:val="000000"/>
          <w:lang w:val="en-US"/>
        </w:rPr>
      </w:pPr>
    </w:p>
    <w:p w14:paraId="51FECB23" w14:textId="3842CCDB" w:rsidR="00D76DDF" w:rsidRPr="00077CFA" w:rsidRDefault="00D76DDF" w:rsidP="00D76DDF">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[Date]</w:t>
      </w:r>
    </w:p>
    <w:p w14:paraId="36C3E2A5" w14:textId="77777777" w:rsidR="00D76DDF" w:rsidRPr="00077CFA" w:rsidRDefault="00D76DDF" w:rsidP="00D76DDF">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[Tenant name(s)]</w:t>
      </w:r>
    </w:p>
    <w:p w14:paraId="13DAA11F" w14:textId="77777777" w:rsidR="00D76DDF" w:rsidRPr="00077CFA" w:rsidRDefault="00D76DDF" w:rsidP="00D76DDF">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[Tenancy address]</w:t>
      </w:r>
    </w:p>
    <w:p w14:paraId="4563D92F" w14:textId="77777777" w:rsidR="00D76DDF" w:rsidRPr="00077CFA" w:rsidRDefault="00D76DDF" w:rsidP="00D76DDF">
      <w:pPr>
        <w:suppressAutoHyphens/>
        <w:autoSpaceDE w:val="0"/>
        <w:autoSpaceDN w:val="0"/>
        <w:adjustRightInd w:val="0"/>
        <w:spacing w:after="227" w:line="240" w:lineRule="atLeast"/>
        <w:textAlignment w:val="center"/>
        <w:rPr>
          <w:rFonts w:ascii="Calibri" w:hAnsi="Calibri" w:cs="Calibri"/>
          <w:color w:val="000000"/>
          <w:lang w:val="en-US"/>
        </w:rPr>
      </w:pPr>
    </w:p>
    <w:p w14:paraId="228FBF63" w14:textId="77777777" w:rsidR="00D76DDF" w:rsidRPr="00077CFA" w:rsidRDefault="00D76DDF" w:rsidP="00D76DDF">
      <w:pPr>
        <w:suppressAutoHyphens/>
        <w:autoSpaceDE w:val="0"/>
        <w:autoSpaceDN w:val="0"/>
        <w:adjustRightInd w:val="0"/>
        <w:spacing w:after="227" w:line="240" w:lineRule="atLeast"/>
        <w:textAlignment w:val="center"/>
        <w:rPr>
          <w:rFonts w:ascii="Calibri" w:hAnsi="Calibri" w:cs="Calibri"/>
          <w:b/>
          <w:bCs/>
          <w:color w:val="000000"/>
          <w:lang w:val="en-US"/>
        </w:rPr>
      </w:pPr>
      <w:r w:rsidRPr="00077CFA">
        <w:rPr>
          <w:rFonts w:ascii="Calibri" w:hAnsi="Calibri" w:cs="Calibri"/>
          <w:color w:val="000000"/>
          <w:lang w:val="en-US"/>
        </w:rPr>
        <w:t>Dear [Tenant name(s)]</w:t>
      </w:r>
    </w:p>
    <w:p w14:paraId="7DD66348" w14:textId="77777777" w:rsidR="00D76DDF" w:rsidRPr="00077CFA" w:rsidRDefault="00D76DDF" w:rsidP="00D76DDF">
      <w:pPr>
        <w:rPr>
          <w:rFonts w:ascii="Calibri" w:hAnsi="Calibri" w:cs="Calibri"/>
          <w:b/>
          <w:bCs/>
        </w:rPr>
      </w:pPr>
      <w:r w:rsidRPr="00077CFA">
        <w:rPr>
          <w:rFonts w:ascii="Calibri" w:hAnsi="Calibri" w:cs="Calibri"/>
          <w:b/>
          <w:bCs/>
        </w:rPr>
        <w:t>Results of detailed methamphetamine assessment</w:t>
      </w:r>
    </w:p>
    <w:p w14:paraId="24ABBB24" w14:textId="77777777" w:rsidR="00D76DDF" w:rsidRPr="00077CFA" w:rsidRDefault="00D76DDF" w:rsidP="00D76DDF">
      <w:pPr>
        <w:rPr>
          <w:rFonts w:ascii="Calibri" w:hAnsi="Calibri" w:cs="Calibri"/>
        </w:rPr>
      </w:pPr>
      <w:r w:rsidRPr="00077CFA">
        <w:rPr>
          <w:rFonts w:ascii="Calibri" w:hAnsi="Calibri" w:cs="Calibri"/>
        </w:rPr>
        <w:t>This letter provides the results of the detailed methamphetamine contamination assessment conducted on [date] by [accredited sampler/company].</w:t>
      </w:r>
    </w:p>
    <w:p w14:paraId="6B3722D3" w14:textId="77777777" w:rsidR="00D76DDF" w:rsidRPr="00077CFA" w:rsidRDefault="00D76DDF" w:rsidP="00D76DDF">
      <w:pPr>
        <w:rPr>
          <w:rFonts w:ascii="Calibri" w:hAnsi="Calibri" w:cs="Calibri"/>
        </w:rPr>
      </w:pPr>
      <w:r w:rsidRPr="00077CFA">
        <w:rPr>
          <w:rFonts w:ascii="Calibri" w:hAnsi="Calibri" w:cs="Calibri"/>
        </w:rPr>
        <w:t>In accordance with the Residential Tenancies Act 1986, I am providing these results within 7 days of receiving them.</w:t>
      </w:r>
    </w:p>
    <w:p w14:paraId="3D3FF52F" w14:textId="77777777" w:rsidR="00D76DDF" w:rsidRPr="00077CFA" w:rsidRDefault="00D76DDF" w:rsidP="00D76DDF">
      <w:pPr>
        <w:rPr>
          <w:rFonts w:ascii="Calibri" w:hAnsi="Calibri" w:cs="Calibri"/>
          <w:b/>
          <w:bCs/>
        </w:rPr>
      </w:pPr>
      <w:r w:rsidRPr="00077CFA">
        <w:rPr>
          <w:rFonts w:ascii="Calibri" w:hAnsi="Calibri" w:cs="Calibri"/>
          <w:b/>
          <w:bCs/>
        </w:rPr>
        <w:t>Summary of results</w:t>
      </w:r>
    </w:p>
    <w:p w14:paraId="59ADE1B7" w14:textId="77777777" w:rsidR="00D76DDF" w:rsidRPr="00077CFA" w:rsidRDefault="00D76DDF" w:rsidP="00D76DDF">
      <w:pPr>
        <w:rPr>
          <w:rFonts w:ascii="Calibri" w:hAnsi="Calibri" w:cs="Calibri"/>
        </w:rPr>
      </w:pPr>
      <w:r w:rsidRPr="00077CFA">
        <w:rPr>
          <w:rFonts w:ascii="Calibri" w:hAnsi="Calibri" w:cs="Calibri"/>
        </w:rPr>
        <w:t>Testing has identified methamphetamine residue levels above 15µg/100cm² but below 30µg/100cm² in the following rooms/areas:</w:t>
      </w:r>
    </w:p>
    <w:p w14:paraId="7EB91AEB" w14:textId="3624D277" w:rsidR="00D76DDF" w:rsidRPr="002A40E2" w:rsidRDefault="00D76DDF" w:rsidP="002A40E2">
      <w:pPr>
        <w:pStyle w:val="ListParagraph"/>
        <w:numPr>
          <w:ilvl w:val="0"/>
          <w:numId w:val="11"/>
        </w:numPr>
        <w:rPr>
          <w:rFonts w:ascii="Calibri" w:hAnsi="Calibri" w:cs="Calibri"/>
        </w:rPr>
      </w:pPr>
      <w:r w:rsidRPr="002A40E2">
        <w:rPr>
          <w:rFonts w:ascii="Calibri" w:hAnsi="Calibri" w:cs="Calibri"/>
        </w:rPr>
        <w:t>[List rooms/levels]</w:t>
      </w:r>
    </w:p>
    <w:p w14:paraId="1E4AA9BA" w14:textId="77777777" w:rsidR="00D76DDF" w:rsidRPr="00077CFA" w:rsidRDefault="00D76DDF" w:rsidP="00D76DDF">
      <w:pPr>
        <w:rPr>
          <w:rFonts w:ascii="Calibri" w:hAnsi="Calibri" w:cs="Calibri"/>
        </w:rPr>
      </w:pPr>
      <w:r w:rsidRPr="00077CFA">
        <w:rPr>
          <w:rFonts w:ascii="Calibri" w:hAnsi="Calibri" w:cs="Calibri"/>
        </w:rPr>
        <w:t>Under the regulations this means the affected rooms are contaminated, and I am required to ensure the premises are decontaminated to 15µg/100cm² or below as soon as practicable.</w:t>
      </w:r>
    </w:p>
    <w:p w14:paraId="315DFDE4" w14:textId="77777777" w:rsidR="00D76DDF" w:rsidRPr="00077CFA" w:rsidRDefault="00D76DDF" w:rsidP="00D76DDF">
      <w:pPr>
        <w:rPr>
          <w:rFonts w:ascii="Calibri" w:hAnsi="Calibri" w:cs="Calibri"/>
        </w:rPr>
      </w:pPr>
      <w:r w:rsidRPr="00077CFA">
        <w:rPr>
          <w:rFonts w:ascii="Calibri" w:hAnsi="Calibri" w:cs="Calibri"/>
        </w:rPr>
        <w:lastRenderedPageBreak/>
        <w:t>These results do not classify the premises as uninhabitable. The tenancy may continue.</w:t>
      </w:r>
    </w:p>
    <w:p w14:paraId="7DE1EBF1" w14:textId="77777777" w:rsidR="00D76DDF" w:rsidRPr="00077CFA" w:rsidRDefault="00D76DDF" w:rsidP="00D76DDF">
      <w:pPr>
        <w:rPr>
          <w:rFonts w:ascii="Calibri" w:hAnsi="Calibri" w:cs="Calibri"/>
          <w:b/>
          <w:bCs/>
        </w:rPr>
      </w:pPr>
      <w:r w:rsidRPr="00077CFA">
        <w:rPr>
          <w:rFonts w:ascii="Calibri" w:hAnsi="Calibri" w:cs="Calibri"/>
          <w:b/>
          <w:bCs/>
        </w:rPr>
        <w:t>Decontamination</w:t>
      </w:r>
    </w:p>
    <w:p w14:paraId="5F256DC4" w14:textId="77777777" w:rsidR="00D76DDF" w:rsidRPr="00077CFA" w:rsidRDefault="00D76DDF" w:rsidP="00D76DDF">
      <w:pPr>
        <w:rPr>
          <w:rFonts w:ascii="Calibri" w:hAnsi="Calibri" w:cs="Calibri"/>
        </w:rPr>
      </w:pPr>
      <w:r w:rsidRPr="00077CFA">
        <w:rPr>
          <w:rFonts w:ascii="Calibri" w:hAnsi="Calibri" w:cs="Calibri"/>
        </w:rPr>
        <w:t>I am required to arrange professional decontamination (or undertake it myself according to prescribed processes). I will provide you with:</w:t>
      </w:r>
    </w:p>
    <w:p w14:paraId="229C98C0" w14:textId="77777777" w:rsidR="00015EAF" w:rsidRPr="00077CFA" w:rsidRDefault="00D76DDF" w:rsidP="00015EAF">
      <w:pPr>
        <w:pStyle w:val="ListParagraph"/>
        <w:numPr>
          <w:ilvl w:val="0"/>
          <w:numId w:val="9"/>
        </w:numPr>
        <w:rPr>
          <w:rFonts w:ascii="Calibri" w:hAnsi="Calibri" w:cs="Calibri"/>
        </w:rPr>
      </w:pPr>
      <w:r w:rsidRPr="00077CFA">
        <w:rPr>
          <w:rFonts w:ascii="Calibri" w:hAnsi="Calibri" w:cs="Calibri"/>
        </w:rPr>
        <w:t>a schedule of works</w:t>
      </w:r>
    </w:p>
    <w:p w14:paraId="472FBC79" w14:textId="77777777" w:rsidR="00015EAF" w:rsidRPr="00077CFA" w:rsidRDefault="00D76DDF" w:rsidP="00015EAF">
      <w:pPr>
        <w:pStyle w:val="ListParagraph"/>
        <w:numPr>
          <w:ilvl w:val="0"/>
          <w:numId w:val="9"/>
        </w:numPr>
        <w:rPr>
          <w:rFonts w:ascii="Calibri" w:hAnsi="Calibri" w:cs="Calibri"/>
        </w:rPr>
      </w:pPr>
      <w:r w:rsidRPr="00077CFA">
        <w:rPr>
          <w:rFonts w:ascii="Calibri" w:hAnsi="Calibri" w:cs="Calibri"/>
        </w:rPr>
        <w:t>expected timeline</w:t>
      </w:r>
    </w:p>
    <w:p w14:paraId="353D2B52" w14:textId="77777777" w:rsidR="00015EAF" w:rsidRPr="00077CFA" w:rsidRDefault="00D76DDF" w:rsidP="00015EAF">
      <w:pPr>
        <w:pStyle w:val="ListParagraph"/>
        <w:numPr>
          <w:ilvl w:val="0"/>
          <w:numId w:val="9"/>
        </w:numPr>
        <w:rPr>
          <w:rFonts w:ascii="Calibri" w:hAnsi="Calibri" w:cs="Calibri"/>
        </w:rPr>
      </w:pPr>
      <w:r w:rsidRPr="00077CFA">
        <w:rPr>
          <w:rFonts w:ascii="Calibri" w:hAnsi="Calibri" w:cs="Calibri"/>
        </w:rPr>
        <w:t>required access times (minimum 24 hours’ notice)</w:t>
      </w:r>
    </w:p>
    <w:p w14:paraId="39F0E3BA" w14:textId="06B3C52E" w:rsidR="00D76DDF" w:rsidRPr="00077CFA" w:rsidRDefault="00D76DDF" w:rsidP="00015EAF">
      <w:pPr>
        <w:pStyle w:val="ListParagraph"/>
        <w:numPr>
          <w:ilvl w:val="0"/>
          <w:numId w:val="9"/>
        </w:numPr>
        <w:rPr>
          <w:rFonts w:ascii="Calibri" w:hAnsi="Calibri" w:cs="Calibri"/>
        </w:rPr>
      </w:pPr>
      <w:r w:rsidRPr="00077CFA">
        <w:rPr>
          <w:rFonts w:ascii="Calibri" w:hAnsi="Calibri" w:cs="Calibri"/>
        </w:rPr>
        <w:t>your rights during the decontamination period.</w:t>
      </w:r>
    </w:p>
    <w:p w14:paraId="695D2325" w14:textId="77777777" w:rsidR="00D76DDF" w:rsidRPr="00077CFA" w:rsidRDefault="00D76DDF" w:rsidP="00D76DDF">
      <w:pPr>
        <w:rPr>
          <w:rFonts w:ascii="Calibri" w:hAnsi="Calibri" w:cs="Calibri"/>
        </w:rPr>
      </w:pPr>
      <w:r w:rsidRPr="00077CFA">
        <w:rPr>
          <w:rFonts w:ascii="Calibri" w:hAnsi="Calibri" w:cs="Calibri"/>
        </w:rPr>
        <w:t>If you prefer to temporarily vacate the premises during the work, please contact me so we can make appropriate arrangements.</w:t>
      </w:r>
    </w:p>
    <w:p w14:paraId="351A34B5" w14:textId="77777777" w:rsidR="00D76DDF" w:rsidRPr="00077CFA" w:rsidRDefault="00D76DDF" w:rsidP="00D76DDF">
      <w:pPr>
        <w:rPr>
          <w:rFonts w:ascii="Calibri" w:hAnsi="Calibri" w:cs="Calibri"/>
        </w:rPr>
      </w:pPr>
      <w:r w:rsidRPr="00077CFA">
        <w:rPr>
          <w:rFonts w:ascii="Calibri" w:hAnsi="Calibri" w:cs="Calibri"/>
        </w:rPr>
        <w:t>Please find the full detailed assessment report attached.</w:t>
      </w:r>
    </w:p>
    <w:p w14:paraId="4964DDAB" w14:textId="77777777" w:rsidR="00D76DDF" w:rsidRPr="00077CFA" w:rsidRDefault="00D76DDF" w:rsidP="00D76DDF">
      <w:pPr>
        <w:rPr>
          <w:rFonts w:ascii="Calibri" w:hAnsi="Calibri" w:cs="Calibri"/>
        </w:rPr>
      </w:pPr>
      <w:r w:rsidRPr="00077CFA">
        <w:rPr>
          <w:rFonts w:ascii="Calibri" w:hAnsi="Calibri" w:cs="Calibri"/>
        </w:rPr>
        <w:t>If you have any questions, I am available at [phone/email].</w:t>
      </w:r>
    </w:p>
    <w:p w14:paraId="3D98C1C3" w14:textId="77777777" w:rsidR="00D76DDF" w:rsidRPr="00077CFA" w:rsidRDefault="00D76DDF" w:rsidP="00D76DDF">
      <w:pPr>
        <w:rPr>
          <w:rFonts w:ascii="Calibri" w:hAnsi="Calibri" w:cs="Calibri"/>
        </w:rPr>
      </w:pPr>
      <w:r w:rsidRPr="00077CFA">
        <w:rPr>
          <w:rFonts w:ascii="Calibri" w:hAnsi="Calibri" w:cs="Calibri"/>
        </w:rPr>
        <w:t>For information on your tenancy rights and responsibilities go to tenancy.govt.nz.</w:t>
      </w:r>
    </w:p>
    <w:p w14:paraId="7F26CCD0" w14:textId="0AA0A2B2" w:rsidR="00B07424" w:rsidRPr="00077CFA" w:rsidRDefault="00D76DDF"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r w:rsidRPr="00077CFA">
        <w:rPr>
          <w:rFonts w:ascii="Calibri" w:hAnsi="Calibri" w:cs="Calibri"/>
        </w:rPr>
        <w:t>Kind regards,</w:t>
      </w:r>
      <w:r w:rsidRPr="00077CFA">
        <w:rPr>
          <w:rFonts w:ascii="Calibri" w:hAnsi="Calibri" w:cs="Calibri"/>
        </w:rPr>
        <w:br/>
        <w:t>[Landlord Name]</w:t>
      </w:r>
      <w:r w:rsidRPr="00077CFA">
        <w:rPr>
          <w:rFonts w:ascii="Calibri" w:hAnsi="Calibri" w:cs="Calibri"/>
        </w:rPr>
        <w:br/>
      </w:r>
    </w:p>
    <w:p w14:paraId="6C8CD89D" w14:textId="0843BF61" w:rsidR="00CE7F82" w:rsidRPr="00456CF5" w:rsidRDefault="00CE7F82" w:rsidP="008721C7">
      <w:pPr>
        <w:pStyle w:val="Heading2"/>
        <w:rPr>
          <w:rFonts w:ascii="Calibri" w:hAnsi="Calibri" w:cs="Calibri"/>
          <w:color w:val="1F4E79" w:themeColor="accent1" w:themeShade="80"/>
          <w:sz w:val="32"/>
          <w:szCs w:val="32"/>
        </w:rPr>
      </w:pPr>
      <w:r w:rsidRPr="00456CF5">
        <w:rPr>
          <w:rFonts w:ascii="Calibri" w:hAnsi="Calibri" w:cs="Calibri"/>
          <w:color w:val="1F4E79" w:themeColor="accent1" w:themeShade="80"/>
          <w:sz w:val="32"/>
          <w:szCs w:val="32"/>
        </w:rPr>
        <w:t>3. Notice after detailed testing: Results &gt;30µg/100cm² (Uninhabitable) and it is not limited to a remote and inconsequential part of the premises</w:t>
      </w:r>
    </w:p>
    <w:p w14:paraId="70E52098" w14:textId="77777777" w:rsidR="00CE7F82" w:rsidRPr="00077CFA" w:rsidRDefault="00CE7F82" w:rsidP="00CE7F82">
      <w:pPr>
        <w:rPr>
          <w:rFonts w:ascii="Calibri" w:hAnsi="Calibri" w:cs="Calibri"/>
        </w:rPr>
      </w:pPr>
      <w:r w:rsidRPr="00077CFA">
        <w:rPr>
          <w:rStyle w:val="Heading3Char"/>
          <w:rFonts w:ascii="Calibri" w:hAnsi="Calibri" w:cs="Calibri"/>
        </w:rPr>
        <w:t>Purpose:</w:t>
      </w:r>
      <w:r w:rsidRPr="00077CFA">
        <w:rPr>
          <w:rStyle w:val="Heading3Char"/>
          <w:rFonts w:ascii="Calibri" w:hAnsi="Calibri" w:cs="Calibri"/>
        </w:rPr>
        <w:br/>
      </w:r>
      <w:r w:rsidRPr="00077CFA">
        <w:rPr>
          <w:rFonts w:ascii="Calibri" w:hAnsi="Calibri" w:cs="Calibri"/>
        </w:rPr>
        <w:t>For when contamination is above 30µg/100cm² - the premises are legally uninhabitable, and both parties have special termination rights.</w:t>
      </w:r>
    </w:p>
    <w:p w14:paraId="3CD80DEE" w14:textId="7A7743B7" w:rsidR="00CE7F82" w:rsidRDefault="00CE7F82" w:rsidP="008721C7">
      <w:pPr>
        <w:rPr>
          <w:rFonts w:ascii="Calibri" w:hAnsi="Calibri" w:cs="Calibri"/>
        </w:rPr>
      </w:pPr>
      <w:r w:rsidRPr="00077CFA">
        <w:rPr>
          <w:rFonts w:ascii="Calibri" w:hAnsi="Calibri" w:cs="Calibri"/>
        </w:rPr>
        <w:t xml:space="preserve">If contamination above 30µg/100cm² is limited only to a remote and inconsequential part of the premises, different rules apply and neither party may immediately terminate the tenancy. In that situation the rent abates accordingly and either party may apply to the Tenancy Tribunal for a termination. </w:t>
      </w:r>
    </w:p>
    <w:p w14:paraId="2A633D76" w14:textId="77777777" w:rsidR="008721C7" w:rsidRPr="008721C7" w:rsidRDefault="008721C7" w:rsidP="008721C7">
      <w:pPr>
        <w:rPr>
          <w:rFonts w:ascii="Calibri" w:hAnsi="Calibri" w:cs="Calibri"/>
        </w:rPr>
      </w:pPr>
    </w:p>
    <w:p w14:paraId="3B95B15F" w14:textId="77777777" w:rsidR="00CE7F82" w:rsidRPr="00077CFA" w:rsidRDefault="00CE7F82" w:rsidP="00CE7F82">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[Date]</w:t>
      </w:r>
    </w:p>
    <w:p w14:paraId="78C26346" w14:textId="77777777" w:rsidR="00CE7F82" w:rsidRPr="00077CFA" w:rsidRDefault="00CE7F82" w:rsidP="00CE7F82">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[Tenant name(s)]</w:t>
      </w:r>
    </w:p>
    <w:p w14:paraId="5467657F" w14:textId="77777777" w:rsidR="00CE7F82" w:rsidRPr="00077CFA" w:rsidRDefault="00CE7F82" w:rsidP="00CE7F82">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[Tenancy address]</w:t>
      </w:r>
    </w:p>
    <w:p w14:paraId="1DAD96B9" w14:textId="77777777" w:rsidR="00CE7F82" w:rsidRPr="00077CFA" w:rsidRDefault="00CE7F82" w:rsidP="00CE7F82">
      <w:pPr>
        <w:suppressAutoHyphens/>
        <w:autoSpaceDE w:val="0"/>
        <w:autoSpaceDN w:val="0"/>
        <w:adjustRightInd w:val="0"/>
        <w:spacing w:after="227" w:line="240" w:lineRule="atLeast"/>
        <w:textAlignment w:val="center"/>
        <w:rPr>
          <w:rFonts w:ascii="Calibri" w:hAnsi="Calibri" w:cs="Calibri"/>
          <w:color w:val="000000"/>
          <w:lang w:val="en-US"/>
        </w:rPr>
      </w:pPr>
    </w:p>
    <w:p w14:paraId="277C0C07" w14:textId="77777777" w:rsidR="00CE7F82" w:rsidRPr="00077CFA" w:rsidRDefault="00CE7F82" w:rsidP="00CE7F82">
      <w:pPr>
        <w:suppressAutoHyphens/>
        <w:autoSpaceDE w:val="0"/>
        <w:autoSpaceDN w:val="0"/>
        <w:adjustRightInd w:val="0"/>
        <w:spacing w:after="227" w:line="240" w:lineRule="atLeast"/>
        <w:textAlignment w:val="center"/>
        <w:rPr>
          <w:rFonts w:ascii="Calibri" w:hAnsi="Calibri" w:cs="Calibri"/>
          <w:b/>
          <w:bCs/>
          <w:color w:val="000000"/>
          <w:lang w:val="en-US"/>
        </w:rPr>
      </w:pPr>
      <w:r w:rsidRPr="00077CFA">
        <w:rPr>
          <w:rFonts w:ascii="Calibri" w:hAnsi="Calibri" w:cs="Calibri"/>
          <w:color w:val="000000"/>
          <w:lang w:val="en-US"/>
        </w:rPr>
        <w:t>Dear [Tenant name(s)]</w:t>
      </w:r>
    </w:p>
    <w:p w14:paraId="70331109" w14:textId="77777777" w:rsidR="00CE7F82" w:rsidRPr="00077CFA" w:rsidRDefault="00CE7F82" w:rsidP="00CE7F82">
      <w:pPr>
        <w:rPr>
          <w:rFonts w:ascii="Calibri" w:hAnsi="Calibri" w:cs="Calibri"/>
          <w:b/>
          <w:bCs/>
        </w:rPr>
      </w:pPr>
      <w:r w:rsidRPr="00077CFA">
        <w:rPr>
          <w:rFonts w:ascii="Calibri" w:hAnsi="Calibri" w:cs="Calibri"/>
          <w:b/>
          <w:bCs/>
        </w:rPr>
        <w:t>Results of detailed methamphetamine assessment – Premises uninhabitable</w:t>
      </w:r>
    </w:p>
    <w:p w14:paraId="7221753C" w14:textId="77777777" w:rsidR="00CE7F82" w:rsidRPr="00077CFA" w:rsidRDefault="00CE7F82" w:rsidP="00CE7F82">
      <w:pPr>
        <w:rPr>
          <w:rFonts w:ascii="Calibri" w:hAnsi="Calibri" w:cs="Calibri"/>
        </w:rPr>
      </w:pPr>
      <w:r w:rsidRPr="00077CFA">
        <w:rPr>
          <w:rFonts w:ascii="Calibri" w:hAnsi="Calibri" w:cs="Calibri"/>
        </w:rPr>
        <w:t>This letter provides the results of the detailed methamphetamine contamination assessment completed on [date] by [accredited sampler/company]. I am providing these results within the required 7</w:t>
      </w:r>
      <w:r w:rsidRPr="00077CFA">
        <w:rPr>
          <w:rFonts w:ascii="Calibri" w:hAnsi="Calibri" w:cs="Calibri"/>
        </w:rPr>
        <w:noBreakHyphen/>
        <w:t>day timeframe.</w:t>
      </w:r>
    </w:p>
    <w:p w14:paraId="089B7F74" w14:textId="77777777" w:rsidR="00CE7F82" w:rsidRPr="00077CFA" w:rsidRDefault="00CE7F82" w:rsidP="00CE7F82">
      <w:pPr>
        <w:rPr>
          <w:rFonts w:ascii="Calibri" w:hAnsi="Calibri" w:cs="Calibri"/>
          <w:b/>
          <w:bCs/>
        </w:rPr>
      </w:pPr>
      <w:r w:rsidRPr="00077CFA">
        <w:rPr>
          <w:rFonts w:ascii="Calibri" w:hAnsi="Calibri" w:cs="Calibri"/>
          <w:b/>
          <w:bCs/>
        </w:rPr>
        <w:t>Summary of results</w:t>
      </w:r>
    </w:p>
    <w:p w14:paraId="507533F8" w14:textId="77777777" w:rsidR="00CE7F82" w:rsidRPr="00077CFA" w:rsidRDefault="00CE7F82" w:rsidP="00CE7F82">
      <w:pPr>
        <w:rPr>
          <w:rFonts w:ascii="Calibri" w:hAnsi="Calibri" w:cs="Calibri"/>
        </w:rPr>
      </w:pPr>
      <w:r w:rsidRPr="00077CFA">
        <w:rPr>
          <w:rFonts w:ascii="Calibri" w:hAnsi="Calibri" w:cs="Calibri"/>
        </w:rPr>
        <w:t>Testing has identified methamphetamine residue levels above 30µg/100cm² in the following areas:</w:t>
      </w:r>
    </w:p>
    <w:p w14:paraId="3B579F17" w14:textId="151173A0" w:rsidR="00CE7F82" w:rsidRPr="002A40E2" w:rsidRDefault="00CE7F82" w:rsidP="002A40E2">
      <w:pPr>
        <w:pStyle w:val="ListParagraph"/>
        <w:numPr>
          <w:ilvl w:val="0"/>
          <w:numId w:val="13"/>
        </w:numPr>
        <w:rPr>
          <w:rFonts w:ascii="Calibri" w:hAnsi="Calibri" w:cs="Calibri"/>
        </w:rPr>
      </w:pPr>
      <w:r w:rsidRPr="002A40E2">
        <w:rPr>
          <w:rFonts w:ascii="Calibri" w:hAnsi="Calibri" w:cs="Calibri"/>
        </w:rPr>
        <w:t>[List rooms/levels]</w:t>
      </w:r>
    </w:p>
    <w:p w14:paraId="2B7F01B5" w14:textId="77777777" w:rsidR="00CE7F82" w:rsidRPr="00077CFA" w:rsidRDefault="00CE7F82" w:rsidP="00CE7F82">
      <w:pPr>
        <w:rPr>
          <w:rFonts w:ascii="Calibri" w:hAnsi="Calibri" w:cs="Calibri"/>
        </w:rPr>
      </w:pPr>
      <w:r w:rsidRPr="00077CFA">
        <w:rPr>
          <w:rFonts w:ascii="Calibri" w:hAnsi="Calibri" w:cs="Calibri"/>
        </w:rPr>
        <w:t>Under the Regulations the premises are legally considered uninhabitable.</w:t>
      </w:r>
    </w:p>
    <w:p w14:paraId="42715A1D" w14:textId="77777777" w:rsidR="00CE7F82" w:rsidRPr="00077CFA" w:rsidRDefault="00CE7F82" w:rsidP="00CE7F82">
      <w:pPr>
        <w:rPr>
          <w:rFonts w:ascii="Calibri" w:hAnsi="Calibri" w:cs="Calibri"/>
          <w:b/>
          <w:bCs/>
        </w:rPr>
      </w:pPr>
      <w:r w:rsidRPr="00077CFA">
        <w:rPr>
          <w:rFonts w:ascii="Calibri" w:hAnsi="Calibri" w:cs="Calibri"/>
          <w:b/>
          <w:bCs/>
        </w:rPr>
        <w:t>Immediate implications</w:t>
      </w:r>
    </w:p>
    <w:p w14:paraId="119AF0D1" w14:textId="77777777" w:rsidR="00CE7F82" w:rsidRPr="00077CFA" w:rsidRDefault="00CE7F82" w:rsidP="00CE7F82">
      <w:pPr>
        <w:pStyle w:val="ListParagraph"/>
        <w:numPr>
          <w:ilvl w:val="0"/>
          <w:numId w:val="5"/>
        </w:numPr>
        <w:rPr>
          <w:rFonts w:ascii="Calibri" w:hAnsi="Calibri" w:cs="Calibri"/>
        </w:rPr>
      </w:pPr>
      <w:r w:rsidRPr="00077CFA">
        <w:rPr>
          <w:rFonts w:ascii="Calibri" w:hAnsi="Calibri" w:cs="Calibri"/>
        </w:rPr>
        <w:lastRenderedPageBreak/>
        <w:t>Rent abates (stops) from the date the premises became uninhabitable, provided the contamination was not caused by you or your guests.</w:t>
      </w:r>
    </w:p>
    <w:p w14:paraId="00153315" w14:textId="77777777" w:rsidR="00CE7F82" w:rsidRPr="00077CFA" w:rsidRDefault="00CE7F82" w:rsidP="00CE7F82">
      <w:pPr>
        <w:pStyle w:val="ListParagraph"/>
        <w:numPr>
          <w:ilvl w:val="0"/>
          <w:numId w:val="5"/>
        </w:numPr>
        <w:rPr>
          <w:rFonts w:ascii="Calibri" w:hAnsi="Calibri" w:cs="Calibri"/>
        </w:rPr>
      </w:pPr>
      <w:r w:rsidRPr="00077CFA">
        <w:rPr>
          <w:rFonts w:ascii="Calibri" w:hAnsi="Calibri" w:cs="Calibri"/>
        </w:rPr>
        <w:t>I am legally required to ensure the premises are decontaminated to 15µg/100cm² or below before they can be rented again.</w:t>
      </w:r>
    </w:p>
    <w:p w14:paraId="48556619" w14:textId="77777777" w:rsidR="00CE7F82" w:rsidRPr="00077CFA" w:rsidRDefault="00CE7F82" w:rsidP="00CE7F82">
      <w:pPr>
        <w:pStyle w:val="ListParagraph"/>
        <w:numPr>
          <w:ilvl w:val="0"/>
          <w:numId w:val="5"/>
        </w:numPr>
        <w:rPr>
          <w:rFonts w:ascii="Calibri" w:hAnsi="Calibri" w:cs="Calibri"/>
        </w:rPr>
      </w:pPr>
      <w:r w:rsidRPr="00077CFA">
        <w:rPr>
          <w:rFonts w:ascii="Calibri" w:hAnsi="Calibri" w:cs="Calibri"/>
        </w:rPr>
        <w:t>The tenancy may be ended by either party, provided neither party caused the contamination.</w:t>
      </w:r>
    </w:p>
    <w:p w14:paraId="0F3AB324" w14:textId="77777777" w:rsidR="00CE7F82" w:rsidRPr="00077CFA" w:rsidRDefault="00CE7F82" w:rsidP="00CE7F82">
      <w:pPr>
        <w:rPr>
          <w:rFonts w:ascii="Calibri" w:hAnsi="Calibri" w:cs="Calibri"/>
          <w:b/>
          <w:bCs/>
        </w:rPr>
      </w:pPr>
      <w:r w:rsidRPr="00077CFA">
        <w:rPr>
          <w:rFonts w:ascii="Calibri" w:hAnsi="Calibri" w:cs="Calibri"/>
          <w:b/>
          <w:bCs/>
        </w:rPr>
        <w:t>Termination rights (if neither party is at fault)</w:t>
      </w:r>
    </w:p>
    <w:p w14:paraId="59F715F6" w14:textId="77777777" w:rsidR="00CE7F82" w:rsidRPr="00077CFA" w:rsidRDefault="00CE7F82" w:rsidP="00CE7F82">
      <w:pPr>
        <w:pStyle w:val="ListParagraph"/>
        <w:numPr>
          <w:ilvl w:val="0"/>
          <w:numId w:val="6"/>
        </w:numPr>
        <w:rPr>
          <w:rFonts w:ascii="Calibri" w:hAnsi="Calibri" w:cs="Calibri"/>
          <w:b/>
          <w:bCs/>
        </w:rPr>
      </w:pPr>
      <w:r w:rsidRPr="00077CFA">
        <w:rPr>
          <w:rFonts w:ascii="Calibri" w:hAnsi="Calibri" w:cs="Calibri"/>
        </w:rPr>
        <w:t>You may end the tenancy with 2 days’ notice.</w:t>
      </w:r>
    </w:p>
    <w:p w14:paraId="77126CCF" w14:textId="77777777" w:rsidR="00CE7F82" w:rsidRPr="00077CFA" w:rsidRDefault="00CE7F82" w:rsidP="00CE7F82">
      <w:pPr>
        <w:pStyle w:val="ListParagraph"/>
        <w:numPr>
          <w:ilvl w:val="0"/>
          <w:numId w:val="6"/>
        </w:numPr>
        <w:rPr>
          <w:rFonts w:ascii="Calibri" w:hAnsi="Calibri" w:cs="Calibri"/>
          <w:b/>
          <w:bCs/>
        </w:rPr>
      </w:pPr>
      <w:r w:rsidRPr="00077CFA">
        <w:rPr>
          <w:rFonts w:ascii="Calibri" w:hAnsi="Calibri" w:cs="Calibri"/>
        </w:rPr>
        <w:t>I may end the tenancy with 7 days’ notice.</w:t>
      </w:r>
    </w:p>
    <w:p w14:paraId="18E5375D" w14:textId="77777777" w:rsidR="00CE7F82" w:rsidRPr="00077CFA" w:rsidRDefault="00CE7F82" w:rsidP="00CE7F82">
      <w:pPr>
        <w:rPr>
          <w:rFonts w:ascii="Calibri" w:hAnsi="Calibri" w:cs="Calibri"/>
        </w:rPr>
      </w:pPr>
      <w:r w:rsidRPr="00077CFA">
        <w:rPr>
          <w:rFonts w:ascii="Calibri" w:hAnsi="Calibri" w:cs="Calibri"/>
        </w:rPr>
        <w:t>If you wish to terminate, please do so in writing.</w:t>
      </w:r>
    </w:p>
    <w:p w14:paraId="2C89AF7F" w14:textId="77777777" w:rsidR="00CE7F82" w:rsidRPr="00077CFA" w:rsidRDefault="00CE7F82" w:rsidP="00CE7F82">
      <w:pPr>
        <w:rPr>
          <w:rFonts w:ascii="Calibri" w:hAnsi="Calibri" w:cs="Calibri"/>
          <w:b/>
          <w:bCs/>
        </w:rPr>
      </w:pPr>
      <w:r w:rsidRPr="00077CFA">
        <w:rPr>
          <w:rFonts w:ascii="Calibri" w:hAnsi="Calibri" w:cs="Calibri"/>
          <w:b/>
          <w:bCs/>
        </w:rPr>
        <w:t>Next steps</w:t>
      </w:r>
    </w:p>
    <w:p w14:paraId="391E6444" w14:textId="77777777" w:rsidR="00CE7F82" w:rsidRPr="00077CFA" w:rsidRDefault="00CE7F82" w:rsidP="00CE7F82">
      <w:pPr>
        <w:rPr>
          <w:rFonts w:ascii="Calibri" w:hAnsi="Calibri" w:cs="Calibri"/>
        </w:rPr>
      </w:pPr>
      <w:r w:rsidRPr="00077CFA">
        <w:rPr>
          <w:rFonts w:ascii="Calibri" w:hAnsi="Calibri" w:cs="Calibri"/>
        </w:rPr>
        <w:t>I will provide:</w:t>
      </w:r>
    </w:p>
    <w:p w14:paraId="5DF96955" w14:textId="2B2399D3" w:rsidR="00CE7F82" w:rsidRPr="00077CFA" w:rsidRDefault="002A40E2" w:rsidP="00CE7F82">
      <w:pPr>
        <w:pStyle w:val="ListParagraph"/>
        <w:numPr>
          <w:ilvl w:val="0"/>
          <w:numId w:val="7"/>
        </w:numPr>
        <w:rPr>
          <w:rFonts w:ascii="Calibri" w:hAnsi="Calibri" w:cs="Calibri"/>
        </w:rPr>
      </w:pPr>
      <w:r>
        <w:rPr>
          <w:rFonts w:ascii="Calibri" w:hAnsi="Calibri" w:cs="Calibri"/>
        </w:rPr>
        <w:t>a</w:t>
      </w:r>
      <w:r w:rsidR="00CE7F82" w:rsidRPr="00077CFA">
        <w:rPr>
          <w:rFonts w:ascii="Calibri" w:hAnsi="Calibri" w:cs="Calibri"/>
        </w:rPr>
        <w:t xml:space="preserve"> decontamination plan and schedule of works</w:t>
      </w:r>
    </w:p>
    <w:p w14:paraId="444AB98C" w14:textId="5DC69D12" w:rsidR="00CE7F82" w:rsidRPr="00077CFA" w:rsidRDefault="002A40E2" w:rsidP="00CE7F82">
      <w:pPr>
        <w:pStyle w:val="ListParagraph"/>
        <w:numPr>
          <w:ilvl w:val="0"/>
          <w:numId w:val="7"/>
        </w:numPr>
        <w:rPr>
          <w:rFonts w:ascii="Calibri" w:hAnsi="Calibri" w:cs="Calibri"/>
        </w:rPr>
      </w:pPr>
      <w:r>
        <w:rPr>
          <w:rFonts w:ascii="Calibri" w:hAnsi="Calibri" w:cs="Calibri"/>
        </w:rPr>
        <w:t>n</w:t>
      </w:r>
      <w:r w:rsidR="00CE7F82" w:rsidRPr="00077CFA">
        <w:rPr>
          <w:rFonts w:ascii="Calibri" w:hAnsi="Calibri" w:cs="Calibri"/>
        </w:rPr>
        <w:t>otice of entry requirements</w:t>
      </w:r>
    </w:p>
    <w:p w14:paraId="01BCF745" w14:textId="269122D3" w:rsidR="00CE7F82" w:rsidRPr="00077CFA" w:rsidRDefault="002A40E2" w:rsidP="00CE7F82">
      <w:pPr>
        <w:pStyle w:val="ListParagraph"/>
        <w:numPr>
          <w:ilvl w:val="0"/>
          <w:numId w:val="7"/>
        </w:numPr>
        <w:rPr>
          <w:rFonts w:ascii="Calibri" w:hAnsi="Calibri" w:cs="Calibri"/>
        </w:rPr>
      </w:pPr>
      <w:r>
        <w:rPr>
          <w:rFonts w:ascii="Calibri" w:hAnsi="Calibri" w:cs="Calibri"/>
        </w:rPr>
        <w:t>i</w:t>
      </w:r>
      <w:r w:rsidR="00CE7F82" w:rsidRPr="00077CFA">
        <w:rPr>
          <w:rFonts w:ascii="Calibri" w:hAnsi="Calibri" w:cs="Calibri"/>
        </w:rPr>
        <w:t>nformation about any abandoned goods process if applicable</w:t>
      </w:r>
    </w:p>
    <w:p w14:paraId="4966C983" w14:textId="77777777" w:rsidR="00CE7F82" w:rsidRPr="00077CFA" w:rsidRDefault="00CE7F82" w:rsidP="00CE7F82">
      <w:pPr>
        <w:rPr>
          <w:rFonts w:ascii="Calibri" w:hAnsi="Calibri" w:cs="Calibri"/>
        </w:rPr>
      </w:pPr>
      <w:r w:rsidRPr="00077CFA">
        <w:rPr>
          <w:rFonts w:ascii="Calibri" w:hAnsi="Calibri" w:cs="Calibri"/>
        </w:rPr>
        <w:t>Please contact me directly at [phone/email] to discuss arrangements for access, retrieval of belongings, or tenancy termination.</w:t>
      </w:r>
    </w:p>
    <w:p w14:paraId="074D9052" w14:textId="77777777" w:rsidR="00CE7F82" w:rsidRPr="00077CFA" w:rsidRDefault="00CE7F82" w:rsidP="00CE7F82">
      <w:pPr>
        <w:rPr>
          <w:rFonts w:ascii="Calibri" w:hAnsi="Calibri" w:cs="Calibri"/>
        </w:rPr>
      </w:pPr>
      <w:r w:rsidRPr="00077CFA">
        <w:rPr>
          <w:rFonts w:ascii="Calibri" w:hAnsi="Calibri" w:cs="Calibri"/>
        </w:rPr>
        <w:t>A full copy of the detailed assessment report is attached.</w:t>
      </w:r>
    </w:p>
    <w:p w14:paraId="45A64938" w14:textId="77777777" w:rsidR="00CE7F82" w:rsidRPr="00077CFA" w:rsidRDefault="00CE7F82" w:rsidP="00CE7F82">
      <w:pPr>
        <w:rPr>
          <w:rFonts w:ascii="Calibri" w:hAnsi="Calibri" w:cs="Calibri"/>
        </w:rPr>
      </w:pPr>
      <w:r w:rsidRPr="00077CFA">
        <w:rPr>
          <w:rFonts w:ascii="Calibri" w:hAnsi="Calibri" w:cs="Calibri"/>
        </w:rPr>
        <w:t>For information on your tenancy rights and responsibilities go to tenancy.govt.nz.</w:t>
      </w:r>
    </w:p>
    <w:p w14:paraId="1753C25D" w14:textId="77777777" w:rsidR="00CE7F82" w:rsidRPr="00077CFA" w:rsidRDefault="00CE7F82" w:rsidP="00CE7F82">
      <w:pPr>
        <w:rPr>
          <w:rFonts w:ascii="Calibri" w:hAnsi="Calibri" w:cs="Calibri"/>
        </w:rPr>
      </w:pPr>
      <w:r w:rsidRPr="00077CFA">
        <w:rPr>
          <w:rFonts w:ascii="Calibri" w:hAnsi="Calibri" w:cs="Calibri"/>
        </w:rPr>
        <w:t>Kind regards,</w:t>
      </w:r>
      <w:r w:rsidRPr="00077CFA">
        <w:rPr>
          <w:rFonts w:ascii="Calibri" w:hAnsi="Calibri" w:cs="Calibri"/>
        </w:rPr>
        <w:br/>
        <w:t>[Landlord name]</w:t>
      </w:r>
    </w:p>
    <w:p w14:paraId="6B57FAC0" w14:textId="77777777" w:rsidR="007F75E4" w:rsidRPr="00077CFA" w:rsidRDefault="007F75E4"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p>
    <w:p w14:paraId="696A550D" w14:textId="0CC9626C" w:rsidR="007F75E4" w:rsidRPr="00456CF5" w:rsidRDefault="007F75E4" w:rsidP="008721C7">
      <w:pPr>
        <w:pStyle w:val="Heading2"/>
        <w:rPr>
          <w:rFonts w:ascii="Calibri" w:hAnsi="Calibri" w:cs="Calibri"/>
          <w:color w:val="1F4E79" w:themeColor="accent1" w:themeShade="80"/>
          <w:sz w:val="32"/>
          <w:szCs w:val="32"/>
        </w:rPr>
      </w:pPr>
      <w:r w:rsidRPr="00456CF5">
        <w:rPr>
          <w:rFonts w:ascii="Calibri" w:hAnsi="Calibri" w:cs="Calibri"/>
          <w:color w:val="1F4E79" w:themeColor="accent1" w:themeShade="80"/>
          <w:sz w:val="32"/>
          <w:szCs w:val="32"/>
        </w:rPr>
        <w:t xml:space="preserve">4. Notice of decontamination plan </w:t>
      </w:r>
      <w:r w:rsidR="002A40E2" w:rsidRPr="00456CF5">
        <w:rPr>
          <w:rFonts w:ascii="Calibri" w:hAnsi="Calibri" w:cs="Calibri"/>
          <w:color w:val="1F4E79" w:themeColor="accent1" w:themeShade="80"/>
          <w:sz w:val="32"/>
          <w:szCs w:val="32"/>
        </w:rPr>
        <w:t>and</w:t>
      </w:r>
      <w:r w:rsidRPr="00456CF5">
        <w:rPr>
          <w:rFonts w:ascii="Calibri" w:hAnsi="Calibri" w:cs="Calibri"/>
          <w:color w:val="1F4E79" w:themeColor="accent1" w:themeShade="80"/>
          <w:sz w:val="32"/>
          <w:szCs w:val="32"/>
        </w:rPr>
        <w:t xml:space="preserve"> </w:t>
      </w:r>
      <w:r w:rsidR="002A40E2" w:rsidRPr="00456CF5">
        <w:rPr>
          <w:rFonts w:ascii="Calibri" w:hAnsi="Calibri" w:cs="Calibri"/>
          <w:color w:val="1F4E79" w:themeColor="accent1" w:themeShade="80"/>
          <w:sz w:val="32"/>
          <w:szCs w:val="32"/>
        </w:rPr>
        <w:t>s</w:t>
      </w:r>
      <w:r w:rsidRPr="00456CF5">
        <w:rPr>
          <w:rFonts w:ascii="Calibri" w:hAnsi="Calibri" w:cs="Calibri"/>
          <w:color w:val="1F4E79" w:themeColor="accent1" w:themeShade="80"/>
          <w:sz w:val="32"/>
          <w:szCs w:val="32"/>
        </w:rPr>
        <w:t>chedule of works (for tenants staying or temporarily relocating)</w:t>
      </w:r>
    </w:p>
    <w:p w14:paraId="09F995B2" w14:textId="77777777" w:rsidR="007F75E4" w:rsidRPr="00077CFA" w:rsidRDefault="007F75E4" w:rsidP="007F75E4">
      <w:pPr>
        <w:rPr>
          <w:rFonts w:ascii="Calibri" w:hAnsi="Calibri" w:cs="Calibri"/>
        </w:rPr>
      </w:pPr>
      <w:r w:rsidRPr="00077CFA">
        <w:rPr>
          <w:rStyle w:val="Heading3Char"/>
          <w:rFonts w:ascii="Calibri" w:hAnsi="Calibri" w:cs="Calibri"/>
        </w:rPr>
        <w:t>Purpose:</w:t>
      </w:r>
      <w:r w:rsidRPr="00077CFA">
        <w:rPr>
          <w:rFonts w:ascii="Calibri" w:hAnsi="Calibri" w:cs="Calibri"/>
        </w:rPr>
        <w:br/>
        <w:t>To meet best</w:t>
      </w:r>
      <w:r w:rsidRPr="00077CFA">
        <w:rPr>
          <w:rFonts w:ascii="Calibri" w:hAnsi="Calibri" w:cs="Calibri"/>
        </w:rPr>
        <w:noBreakHyphen/>
        <w:t>practice communication obligations and keep tenants informed.</w:t>
      </w:r>
    </w:p>
    <w:p w14:paraId="09982813" w14:textId="77777777" w:rsidR="00CE7F82" w:rsidRPr="00077CFA" w:rsidRDefault="00CE7F82" w:rsidP="007F75E4">
      <w:pPr>
        <w:rPr>
          <w:rFonts w:ascii="Calibri" w:hAnsi="Calibri" w:cs="Calibri"/>
          <w:color w:val="000000"/>
          <w:sz w:val="19"/>
          <w:szCs w:val="19"/>
          <w:lang w:val="en-US"/>
        </w:rPr>
      </w:pPr>
    </w:p>
    <w:p w14:paraId="79C699ED" w14:textId="77777777" w:rsidR="007F75E4" w:rsidRPr="00077CFA" w:rsidRDefault="007F75E4" w:rsidP="007F75E4">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[Date]</w:t>
      </w:r>
    </w:p>
    <w:p w14:paraId="530C181A" w14:textId="77777777" w:rsidR="007F75E4" w:rsidRPr="00077CFA" w:rsidRDefault="007F75E4" w:rsidP="007F75E4">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[Tenant name(s)]</w:t>
      </w:r>
    </w:p>
    <w:p w14:paraId="120572CB" w14:textId="77777777" w:rsidR="007F75E4" w:rsidRPr="00077CFA" w:rsidRDefault="007F75E4" w:rsidP="007F75E4">
      <w:pPr>
        <w:suppressAutoHyphens/>
        <w:autoSpaceDE w:val="0"/>
        <w:autoSpaceDN w:val="0"/>
        <w:adjustRightInd w:val="0"/>
        <w:spacing w:after="0" w:line="240" w:lineRule="atLeast"/>
        <w:textAlignment w:val="center"/>
        <w:rPr>
          <w:rFonts w:ascii="Calibri" w:hAnsi="Calibri" w:cs="Calibri"/>
          <w:color w:val="000000"/>
          <w:lang w:val="en-US"/>
        </w:rPr>
      </w:pPr>
      <w:r w:rsidRPr="00077CFA">
        <w:rPr>
          <w:rFonts w:ascii="Calibri" w:hAnsi="Calibri" w:cs="Calibri"/>
          <w:color w:val="000000"/>
          <w:lang w:val="en-US"/>
        </w:rPr>
        <w:t>[Tenancy address]</w:t>
      </w:r>
    </w:p>
    <w:p w14:paraId="761184F3" w14:textId="77777777" w:rsidR="007F75E4" w:rsidRPr="00077CFA" w:rsidRDefault="007F75E4" w:rsidP="007F75E4">
      <w:pPr>
        <w:suppressAutoHyphens/>
        <w:autoSpaceDE w:val="0"/>
        <w:autoSpaceDN w:val="0"/>
        <w:adjustRightInd w:val="0"/>
        <w:spacing w:after="227" w:line="240" w:lineRule="atLeast"/>
        <w:textAlignment w:val="center"/>
        <w:rPr>
          <w:rFonts w:ascii="Calibri" w:hAnsi="Calibri" w:cs="Calibri"/>
          <w:color w:val="000000"/>
          <w:lang w:val="en-US"/>
        </w:rPr>
      </w:pPr>
    </w:p>
    <w:p w14:paraId="192648C1" w14:textId="77777777" w:rsidR="007F75E4" w:rsidRPr="00077CFA" w:rsidRDefault="007F75E4" w:rsidP="007F75E4">
      <w:pPr>
        <w:suppressAutoHyphens/>
        <w:autoSpaceDE w:val="0"/>
        <w:autoSpaceDN w:val="0"/>
        <w:adjustRightInd w:val="0"/>
        <w:spacing w:after="227" w:line="240" w:lineRule="atLeast"/>
        <w:textAlignment w:val="center"/>
        <w:rPr>
          <w:rFonts w:ascii="Calibri" w:hAnsi="Calibri" w:cs="Calibri"/>
          <w:b/>
          <w:bCs/>
          <w:color w:val="000000"/>
          <w:lang w:val="en-US"/>
        </w:rPr>
      </w:pPr>
      <w:r w:rsidRPr="00077CFA">
        <w:rPr>
          <w:rFonts w:ascii="Calibri" w:hAnsi="Calibri" w:cs="Calibri"/>
          <w:color w:val="000000"/>
          <w:lang w:val="en-US"/>
        </w:rPr>
        <w:t>Dear [Tenant name(s)]</w:t>
      </w:r>
    </w:p>
    <w:p w14:paraId="73ADBAE6" w14:textId="77777777" w:rsidR="007F75E4" w:rsidRPr="00077CFA" w:rsidRDefault="007F75E4" w:rsidP="007F75E4">
      <w:pPr>
        <w:rPr>
          <w:rFonts w:ascii="Calibri" w:hAnsi="Calibri" w:cs="Calibri"/>
          <w:b/>
          <w:bCs/>
        </w:rPr>
      </w:pPr>
      <w:r w:rsidRPr="00077CFA">
        <w:rPr>
          <w:rFonts w:ascii="Calibri" w:hAnsi="Calibri" w:cs="Calibri"/>
          <w:b/>
          <w:bCs/>
        </w:rPr>
        <w:t>Decontamination of methamphetamine</w:t>
      </w:r>
      <w:r w:rsidRPr="00077CFA">
        <w:rPr>
          <w:rFonts w:ascii="Calibri" w:hAnsi="Calibri" w:cs="Calibri"/>
          <w:b/>
          <w:bCs/>
        </w:rPr>
        <w:noBreakHyphen/>
        <w:t>affected areas – Schedule and access information</w:t>
      </w:r>
    </w:p>
    <w:p w14:paraId="6AE7FE84" w14:textId="77777777" w:rsidR="007F75E4" w:rsidRPr="00077CFA" w:rsidRDefault="007F75E4" w:rsidP="007F75E4">
      <w:pPr>
        <w:rPr>
          <w:rFonts w:ascii="Calibri" w:hAnsi="Calibri" w:cs="Calibri"/>
        </w:rPr>
      </w:pPr>
      <w:r w:rsidRPr="00077CFA">
        <w:rPr>
          <w:rFonts w:ascii="Calibri" w:hAnsi="Calibri" w:cs="Calibri"/>
        </w:rPr>
        <w:t>Following the detailed assessment dated [date], the following areas/rooms require decontamination to meet the legal requirement of 15µg/100cm² or less:</w:t>
      </w:r>
    </w:p>
    <w:p w14:paraId="611BFC9F" w14:textId="77777777" w:rsidR="007F75E4" w:rsidRPr="00077CFA" w:rsidRDefault="007F75E4" w:rsidP="007F75E4">
      <w:pPr>
        <w:rPr>
          <w:rFonts w:ascii="Calibri" w:hAnsi="Calibri" w:cs="Calibri"/>
        </w:rPr>
      </w:pPr>
      <w:r w:rsidRPr="00077CFA">
        <w:rPr>
          <w:rFonts w:ascii="Calibri" w:hAnsi="Calibri" w:cs="Calibri"/>
        </w:rPr>
        <w:t>• [List rooms]</w:t>
      </w:r>
    </w:p>
    <w:p w14:paraId="09B7448B" w14:textId="77777777" w:rsidR="007F75E4" w:rsidRPr="00077CFA" w:rsidRDefault="007F75E4" w:rsidP="007F75E4">
      <w:pPr>
        <w:rPr>
          <w:rFonts w:ascii="Calibri" w:hAnsi="Calibri" w:cs="Calibri"/>
          <w:b/>
          <w:bCs/>
        </w:rPr>
      </w:pPr>
      <w:r w:rsidRPr="00077CFA">
        <w:rPr>
          <w:rFonts w:ascii="Calibri" w:hAnsi="Calibri" w:cs="Calibri"/>
          <w:b/>
          <w:bCs/>
        </w:rPr>
        <w:t>Decontamination provider</w:t>
      </w:r>
    </w:p>
    <w:p w14:paraId="56CD47BC" w14:textId="77777777" w:rsidR="007F75E4" w:rsidRPr="00077CFA" w:rsidRDefault="007F75E4" w:rsidP="007F75E4">
      <w:pPr>
        <w:rPr>
          <w:rFonts w:ascii="Calibri" w:hAnsi="Calibri" w:cs="Calibri"/>
        </w:rPr>
      </w:pPr>
      <w:r w:rsidRPr="00077CFA">
        <w:rPr>
          <w:rFonts w:ascii="Calibri" w:hAnsi="Calibri" w:cs="Calibri"/>
          <w:b/>
          <w:bCs/>
        </w:rPr>
        <w:lastRenderedPageBreak/>
        <w:t>[Name of contractor OR note that the landlord will perform work]</w:t>
      </w:r>
      <w:r w:rsidRPr="00077CFA">
        <w:rPr>
          <w:rFonts w:ascii="Calibri" w:hAnsi="Calibri" w:cs="Calibri"/>
        </w:rPr>
        <w:br/>
      </w:r>
      <w:r w:rsidRPr="00077CFA">
        <w:rPr>
          <w:rFonts w:ascii="Calibri" w:hAnsi="Calibri" w:cs="Calibri"/>
          <w:b/>
          <w:bCs/>
        </w:rPr>
        <w:t>Estimated start date:</w:t>
      </w:r>
      <w:r w:rsidRPr="00077CFA">
        <w:rPr>
          <w:rFonts w:ascii="Calibri" w:hAnsi="Calibri" w:cs="Calibri"/>
        </w:rPr>
        <w:t xml:space="preserve"> [date]</w:t>
      </w:r>
      <w:r w:rsidRPr="00077CFA">
        <w:rPr>
          <w:rFonts w:ascii="Calibri" w:hAnsi="Calibri" w:cs="Calibri"/>
        </w:rPr>
        <w:br/>
      </w:r>
      <w:r w:rsidRPr="00077CFA">
        <w:rPr>
          <w:rFonts w:ascii="Calibri" w:hAnsi="Calibri" w:cs="Calibri"/>
          <w:b/>
          <w:bCs/>
        </w:rPr>
        <w:t>Estimated completion date:</w:t>
      </w:r>
      <w:r w:rsidRPr="00077CFA">
        <w:rPr>
          <w:rFonts w:ascii="Calibri" w:hAnsi="Calibri" w:cs="Calibri"/>
        </w:rPr>
        <w:t xml:space="preserve"> [date]</w:t>
      </w:r>
      <w:r w:rsidRPr="00077CFA">
        <w:rPr>
          <w:rFonts w:ascii="Calibri" w:hAnsi="Calibri" w:cs="Calibri"/>
        </w:rPr>
        <w:br/>
        <w:t>(These dates may change depending on access, testing results, or safety requirements.)</w:t>
      </w:r>
    </w:p>
    <w:p w14:paraId="1C45DCD4" w14:textId="77777777" w:rsidR="007F75E4" w:rsidRPr="00077CFA" w:rsidRDefault="007F75E4" w:rsidP="007F75E4">
      <w:pPr>
        <w:rPr>
          <w:rFonts w:ascii="Calibri" w:hAnsi="Calibri" w:cs="Calibri"/>
          <w:b/>
          <w:bCs/>
        </w:rPr>
      </w:pPr>
      <w:r w:rsidRPr="00077CFA">
        <w:rPr>
          <w:rFonts w:ascii="Calibri" w:hAnsi="Calibri" w:cs="Calibri"/>
          <w:b/>
          <w:bCs/>
        </w:rPr>
        <w:t>Scope of work</w:t>
      </w:r>
    </w:p>
    <w:p w14:paraId="3F356936" w14:textId="77777777" w:rsidR="007F75E4" w:rsidRPr="00077CFA" w:rsidRDefault="007F75E4" w:rsidP="007F75E4">
      <w:pPr>
        <w:rPr>
          <w:rFonts w:ascii="Calibri" w:hAnsi="Calibri" w:cs="Calibri"/>
        </w:rPr>
      </w:pPr>
      <w:r w:rsidRPr="00077CFA">
        <w:rPr>
          <w:rFonts w:ascii="Calibri" w:hAnsi="Calibri" w:cs="Calibri"/>
        </w:rPr>
        <w:t>The decontamination process will include:</w:t>
      </w:r>
    </w:p>
    <w:p w14:paraId="67658FC4" w14:textId="5B3FB5D4" w:rsidR="00015EAF" w:rsidRPr="00077CFA" w:rsidRDefault="002A40E2" w:rsidP="00015EAF">
      <w:pPr>
        <w:pStyle w:val="ListParagraph"/>
        <w:numPr>
          <w:ilvl w:val="0"/>
          <w:numId w:val="8"/>
        </w:numPr>
        <w:rPr>
          <w:rFonts w:ascii="Calibri" w:hAnsi="Calibri" w:cs="Calibri"/>
        </w:rPr>
      </w:pPr>
      <w:r>
        <w:rPr>
          <w:rFonts w:ascii="Calibri" w:hAnsi="Calibri" w:cs="Calibri"/>
        </w:rPr>
        <w:t>v</w:t>
      </w:r>
      <w:r w:rsidR="007F75E4" w:rsidRPr="00077CFA">
        <w:rPr>
          <w:rFonts w:ascii="Calibri" w:hAnsi="Calibri" w:cs="Calibri"/>
        </w:rPr>
        <w:t>entilating the premises</w:t>
      </w:r>
    </w:p>
    <w:p w14:paraId="3EC46CF0" w14:textId="362F7F7A" w:rsidR="00015EAF" w:rsidRPr="00077CFA" w:rsidRDefault="007F75E4" w:rsidP="00015EAF">
      <w:pPr>
        <w:pStyle w:val="ListParagraph"/>
        <w:numPr>
          <w:ilvl w:val="0"/>
          <w:numId w:val="8"/>
        </w:numPr>
        <w:rPr>
          <w:rFonts w:ascii="Calibri" w:hAnsi="Calibri" w:cs="Calibri"/>
        </w:rPr>
      </w:pPr>
      <w:r w:rsidRPr="00077CFA">
        <w:rPr>
          <w:rFonts w:ascii="Calibri" w:hAnsi="Calibri" w:cs="Calibri"/>
        </w:rPr>
        <w:t>HEPA vacuuming and steam cleaning carpets and soft furnishings where required under the Regulations</w:t>
      </w:r>
    </w:p>
    <w:p w14:paraId="6593C24D" w14:textId="4A95B35B" w:rsidR="00015EAF" w:rsidRPr="00077CFA" w:rsidRDefault="002A40E2" w:rsidP="00015EAF">
      <w:pPr>
        <w:pStyle w:val="ListParagraph"/>
        <w:numPr>
          <w:ilvl w:val="0"/>
          <w:numId w:val="8"/>
        </w:numPr>
        <w:rPr>
          <w:rFonts w:ascii="Calibri" w:hAnsi="Calibri" w:cs="Calibri"/>
        </w:rPr>
      </w:pPr>
      <w:r>
        <w:rPr>
          <w:rFonts w:ascii="Calibri" w:hAnsi="Calibri" w:cs="Calibri"/>
        </w:rPr>
        <w:t>r</w:t>
      </w:r>
      <w:r w:rsidR="007F75E4" w:rsidRPr="00077CFA">
        <w:rPr>
          <w:rFonts w:ascii="Calibri" w:hAnsi="Calibri" w:cs="Calibri"/>
        </w:rPr>
        <w:t>emoving or cleaning contaminated furnishings</w:t>
      </w:r>
    </w:p>
    <w:p w14:paraId="3A0D2207" w14:textId="05DDE999" w:rsidR="00015EAF" w:rsidRPr="00077CFA" w:rsidRDefault="002A40E2" w:rsidP="00015EAF">
      <w:pPr>
        <w:pStyle w:val="ListParagraph"/>
        <w:numPr>
          <w:ilvl w:val="0"/>
          <w:numId w:val="8"/>
        </w:numPr>
        <w:rPr>
          <w:rFonts w:ascii="Calibri" w:hAnsi="Calibri" w:cs="Calibri"/>
        </w:rPr>
      </w:pPr>
      <w:r>
        <w:rPr>
          <w:rFonts w:ascii="Calibri" w:hAnsi="Calibri" w:cs="Calibri"/>
        </w:rPr>
        <w:t>c</w:t>
      </w:r>
      <w:r w:rsidR="007F75E4" w:rsidRPr="00077CFA">
        <w:rPr>
          <w:rFonts w:ascii="Calibri" w:hAnsi="Calibri" w:cs="Calibri"/>
        </w:rPr>
        <w:t>leaning surfaces in accordance with NZS 8510:2017 as modified by the regulations</w:t>
      </w:r>
    </w:p>
    <w:p w14:paraId="6A74E3F4" w14:textId="09413273" w:rsidR="00015EAF" w:rsidRPr="00077CFA" w:rsidRDefault="002A40E2" w:rsidP="00015EAF">
      <w:pPr>
        <w:pStyle w:val="ListParagraph"/>
        <w:numPr>
          <w:ilvl w:val="0"/>
          <w:numId w:val="8"/>
        </w:numPr>
        <w:rPr>
          <w:rFonts w:ascii="Calibri" w:hAnsi="Calibri" w:cs="Calibri"/>
        </w:rPr>
      </w:pPr>
      <w:r>
        <w:rPr>
          <w:rFonts w:ascii="Calibri" w:hAnsi="Calibri" w:cs="Calibri"/>
        </w:rPr>
        <w:t>s</w:t>
      </w:r>
      <w:r w:rsidR="007F75E4" w:rsidRPr="00077CFA">
        <w:rPr>
          <w:rFonts w:ascii="Calibri" w:hAnsi="Calibri" w:cs="Calibri"/>
        </w:rPr>
        <w:t>afe disposal of contaminated waste</w:t>
      </w:r>
    </w:p>
    <w:p w14:paraId="66820C08" w14:textId="1D3105C4" w:rsidR="00015EAF" w:rsidRPr="00077CFA" w:rsidRDefault="002A40E2" w:rsidP="00015EAF">
      <w:pPr>
        <w:pStyle w:val="ListParagraph"/>
        <w:numPr>
          <w:ilvl w:val="0"/>
          <w:numId w:val="8"/>
        </w:numPr>
        <w:rPr>
          <w:rFonts w:ascii="Calibri" w:hAnsi="Calibri" w:cs="Calibri"/>
        </w:rPr>
      </w:pPr>
      <w:r>
        <w:rPr>
          <w:rFonts w:ascii="Calibri" w:hAnsi="Calibri" w:cs="Calibri"/>
        </w:rPr>
        <w:t>p</w:t>
      </w:r>
      <w:r w:rsidR="007F75E4" w:rsidRPr="00077CFA">
        <w:rPr>
          <w:rFonts w:ascii="Calibri" w:hAnsi="Calibri" w:cs="Calibri"/>
        </w:rPr>
        <w:t>ossible encapsulation of structural elements (if required)</w:t>
      </w:r>
    </w:p>
    <w:p w14:paraId="7F121F4B" w14:textId="12F271BA" w:rsidR="007F75E4" w:rsidRPr="00077CFA" w:rsidRDefault="002A40E2" w:rsidP="00015EAF">
      <w:pPr>
        <w:pStyle w:val="ListParagraph"/>
        <w:numPr>
          <w:ilvl w:val="0"/>
          <w:numId w:val="8"/>
        </w:numPr>
        <w:rPr>
          <w:rFonts w:ascii="Calibri" w:hAnsi="Calibri" w:cs="Calibri"/>
        </w:rPr>
      </w:pPr>
      <w:r>
        <w:rPr>
          <w:rFonts w:ascii="Calibri" w:hAnsi="Calibri" w:cs="Calibri"/>
        </w:rPr>
        <w:t>p</w:t>
      </w:r>
      <w:r w:rsidR="007F75E4" w:rsidRPr="00077CFA">
        <w:rPr>
          <w:rFonts w:ascii="Calibri" w:hAnsi="Calibri" w:cs="Calibri"/>
        </w:rPr>
        <w:t>ost decontamination detailed assessment by an accredited sampler</w:t>
      </w:r>
    </w:p>
    <w:p w14:paraId="754788EA" w14:textId="77777777" w:rsidR="007F75E4" w:rsidRPr="00077CFA" w:rsidRDefault="007F75E4" w:rsidP="007F75E4">
      <w:pPr>
        <w:rPr>
          <w:rFonts w:ascii="Calibri" w:hAnsi="Calibri" w:cs="Calibri"/>
          <w:b/>
          <w:bCs/>
        </w:rPr>
      </w:pPr>
      <w:r w:rsidRPr="00077CFA">
        <w:rPr>
          <w:rFonts w:ascii="Calibri" w:hAnsi="Calibri" w:cs="Calibri"/>
          <w:b/>
          <w:bCs/>
        </w:rPr>
        <w:t>Access requirements</w:t>
      </w:r>
    </w:p>
    <w:p w14:paraId="545C5ED6" w14:textId="77777777" w:rsidR="007F75E4" w:rsidRPr="00077CFA" w:rsidRDefault="007F75E4" w:rsidP="007F75E4">
      <w:pPr>
        <w:rPr>
          <w:rFonts w:ascii="Calibri" w:hAnsi="Calibri" w:cs="Calibri"/>
        </w:rPr>
      </w:pPr>
      <w:r w:rsidRPr="00077CFA">
        <w:rPr>
          <w:rFonts w:ascii="Calibri" w:hAnsi="Calibri" w:cs="Calibri"/>
        </w:rPr>
        <w:t>Entry will be required on the following dates/times:</w:t>
      </w:r>
    </w:p>
    <w:p w14:paraId="76AF0BE2" w14:textId="2B37C01A" w:rsidR="007F75E4" w:rsidRPr="002A40E2" w:rsidRDefault="007F75E4" w:rsidP="002A40E2">
      <w:pPr>
        <w:pStyle w:val="ListParagraph"/>
        <w:numPr>
          <w:ilvl w:val="0"/>
          <w:numId w:val="12"/>
        </w:numPr>
        <w:rPr>
          <w:rFonts w:ascii="Calibri" w:hAnsi="Calibri" w:cs="Calibri"/>
        </w:rPr>
      </w:pPr>
      <w:r w:rsidRPr="002A40E2">
        <w:rPr>
          <w:rFonts w:ascii="Calibri" w:hAnsi="Calibri" w:cs="Calibri"/>
        </w:rPr>
        <w:t>[List dates – provide at least 24 hours’ notice to the tenant(s)]</w:t>
      </w:r>
    </w:p>
    <w:p w14:paraId="3467DCA1" w14:textId="77777777" w:rsidR="007F75E4" w:rsidRPr="00077CFA" w:rsidRDefault="007F75E4" w:rsidP="007F75E4">
      <w:pPr>
        <w:rPr>
          <w:rFonts w:ascii="Calibri" w:hAnsi="Calibri" w:cs="Calibri"/>
        </w:rPr>
      </w:pPr>
      <w:r w:rsidRPr="00077CFA">
        <w:rPr>
          <w:rFonts w:ascii="Calibri" w:hAnsi="Calibri" w:cs="Calibri"/>
        </w:rPr>
        <w:t>Please ensure access is available. I will keep you updated if dates change.</w:t>
      </w:r>
    </w:p>
    <w:p w14:paraId="0F87EC53" w14:textId="77777777" w:rsidR="007F75E4" w:rsidRPr="00077CFA" w:rsidRDefault="007F75E4" w:rsidP="007F75E4">
      <w:pPr>
        <w:rPr>
          <w:rFonts w:ascii="Calibri" w:hAnsi="Calibri" w:cs="Calibri"/>
          <w:b/>
          <w:bCs/>
        </w:rPr>
      </w:pPr>
      <w:r w:rsidRPr="00077CFA">
        <w:rPr>
          <w:rFonts w:ascii="Calibri" w:hAnsi="Calibri" w:cs="Calibri"/>
          <w:b/>
          <w:bCs/>
        </w:rPr>
        <w:t>Your tenancy during decontamination</w:t>
      </w:r>
    </w:p>
    <w:p w14:paraId="6C81EBD7" w14:textId="77777777" w:rsidR="007F75E4" w:rsidRPr="00077CFA" w:rsidRDefault="007F75E4" w:rsidP="007F75E4">
      <w:pPr>
        <w:rPr>
          <w:rFonts w:ascii="Calibri" w:hAnsi="Calibri" w:cs="Calibri"/>
        </w:rPr>
      </w:pPr>
      <w:r w:rsidRPr="00077CFA">
        <w:rPr>
          <w:rFonts w:ascii="Segoe UI Symbol" w:hAnsi="Segoe UI Symbol" w:cs="Segoe UI Symbol"/>
        </w:rPr>
        <w:t>☐</w:t>
      </w:r>
      <w:r w:rsidRPr="00077CFA">
        <w:rPr>
          <w:rFonts w:ascii="Calibri" w:hAnsi="Calibri" w:cs="Calibri"/>
        </w:rPr>
        <w:t xml:space="preserve"> Tenant will remain in the property</w:t>
      </w:r>
      <w:r w:rsidRPr="00077CFA">
        <w:rPr>
          <w:rFonts w:ascii="Calibri" w:hAnsi="Calibri" w:cs="Calibri"/>
        </w:rPr>
        <w:br/>
      </w:r>
      <w:r w:rsidRPr="00077CFA">
        <w:rPr>
          <w:rFonts w:ascii="Segoe UI Symbol" w:hAnsi="Segoe UI Symbol" w:cs="Segoe UI Symbol"/>
        </w:rPr>
        <w:t>☐</w:t>
      </w:r>
      <w:r w:rsidRPr="00077CFA">
        <w:rPr>
          <w:rFonts w:ascii="Calibri" w:hAnsi="Calibri" w:cs="Calibri"/>
        </w:rPr>
        <w:t xml:space="preserve"> Tenant will temporarily vacate the property</w:t>
      </w:r>
      <w:r w:rsidRPr="00077CFA">
        <w:rPr>
          <w:rFonts w:ascii="Calibri" w:hAnsi="Calibri" w:cs="Calibri"/>
        </w:rPr>
        <w:br/>
      </w:r>
      <w:r w:rsidRPr="00077CFA">
        <w:rPr>
          <w:rFonts w:ascii="Segoe UI Symbol" w:hAnsi="Segoe UI Symbol" w:cs="Segoe UI Symbol"/>
        </w:rPr>
        <w:t>☐</w:t>
      </w:r>
      <w:r w:rsidRPr="00077CFA">
        <w:rPr>
          <w:rFonts w:ascii="Calibri" w:hAnsi="Calibri" w:cs="Calibri"/>
        </w:rPr>
        <w:t xml:space="preserve"> Rent abatement agreed: [details]</w:t>
      </w:r>
      <w:r w:rsidRPr="00077CFA">
        <w:rPr>
          <w:rFonts w:ascii="Calibri" w:hAnsi="Calibri" w:cs="Calibri"/>
        </w:rPr>
        <w:br/>
      </w:r>
      <w:r w:rsidRPr="00077CFA">
        <w:rPr>
          <w:rFonts w:ascii="Segoe UI Symbol" w:hAnsi="Segoe UI Symbol" w:cs="Segoe UI Symbol"/>
        </w:rPr>
        <w:t>☐</w:t>
      </w:r>
      <w:r w:rsidRPr="00077CFA">
        <w:rPr>
          <w:rFonts w:ascii="Calibri" w:hAnsi="Calibri" w:cs="Calibri"/>
        </w:rPr>
        <w:t xml:space="preserve"> Alternative arrangement agreed: [details]</w:t>
      </w:r>
    </w:p>
    <w:p w14:paraId="4F418014" w14:textId="77777777" w:rsidR="007F75E4" w:rsidRPr="00077CFA" w:rsidRDefault="007F75E4" w:rsidP="007F75E4">
      <w:pPr>
        <w:rPr>
          <w:rFonts w:ascii="Calibri" w:hAnsi="Calibri" w:cs="Calibri"/>
        </w:rPr>
      </w:pPr>
      <w:r w:rsidRPr="00077CFA">
        <w:rPr>
          <w:rFonts w:ascii="Calibri" w:hAnsi="Calibri" w:cs="Calibri"/>
        </w:rPr>
        <w:t>(Record agreements in writing as recommended.)</w:t>
      </w:r>
    </w:p>
    <w:p w14:paraId="1EDB6B8A" w14:textId="77777777" w:rsidR="007F75E4" w:rsidRPr="00077CFA" w:rsidRDefault="007F75E4" w:rsidP="007F75E4">
      <w:pPr>
        <w:rPr>
          <w:rFonts w:ascii="Calibri" w:hAnsi="Calibri" w:cs="Calibri"/>
          <w:b/>
          <w:bCs/>
        </w:rPr>
      </w:pPr>
      <w:r w:rsidRPr="00077CFA">
        <w:rPr>
          <w:rFonts w:ascii="Calibri" w:hAnsi="Calibri" w:cs="Calibri"/>
          <w:b/>
          <w:bCs/>
        </w:rPr>
        <w:t>Next steps</w:t>
      </w:r>
    </w:p>
    <w:p w14:paraId="62B952AA" w14:textId="77777777" w:rsidR="007F75E4" w:rsidRPr="00077CFA" w:rsidRDefault="007F75E4" w:rsidP="007F75E4">
      <w:pPr>
        <w:rPr>
          <w:rFonts w:ascii="Calibri" w:hAnsi="Calibri" w:cs="Calibri"/>
        </w:rPr>
      </w:pPr>
      <w:r w:rsidRPr="00077CFA">
        <w:rPr>
          <w:rFonts w:ascii="Calibri" w:hAnsi="Calibri" w:cs="Calibri"/>
        </w:rPr>
        <w:t>After decontamination is complete, I will arrange an independent post-decontamination assessment. You will receive the results within 7 days of me receiving them.</w:t>
      </w:r>
    </w:p>
    <w:p w14:paraId="7AA5332C" w14:textId="77777777" w:rsidR="007F75E4" w:rsidRPr="00077CFA" w:rsidRDefault="007F75E4" w:rsidP="007F75E4">
      <w:pPr>
        <w:rPr>
          <w:rFonts w:ascii="Calibri" w:hAnsi="Calibri" w:cs="Calibri"/>
        </w:rPr>
      </w:pPr>
      <w:r w:rsidRPr="00077CFA">
        <w:rPr>
          <w:rFonts w:ascii="Calibri" w:hAnsi="Calibri" w:cs="Calibri"/>
        </w:rPr>
        <w:t>If you have any questions or require assistance, please contact me at [phone/email].</w:t>
      </w:r>
    </w:p>
    <w:p w14:paraId="2EA92302" w14:textId="77777777" w:rsidR="007F75E4" w:rsidRPr="00077CFA" w:rsidRDefault="007F75E4" w:rsidP="007F75E4">
      <w:pPr>
        <w:rPr>
          <w:rFonts w:ascii="Calibri" w:hAnsi="Calibri" w:cs="Calibri"/>
        </w:rPr>
      </w:pPr>
      <w:r w:rsidRPr="00077CFA">
        <w:rPr>
          <w:rFonts w:ascii="Calibri" w:hAnsi="Calibri" w:cs="Calibri"/>
        </w:rPr>
        <w:t>For information on your tenancy rights and responsibilities go to tenancy.govt.nz.</w:t>
      </w:r>
    </w:p>
    <w:p w14:paraId="29B0DFAA" w14:textId="77777777" w:rsidR="007F75E4" w:rsidRPr="00077CFA" w:rsidRDefault="007F75E4" w:rsidP="007F75E4">
      <w:pPr>
        <w:rPr>
          <w:rFonts w:ascii="Calibri" w:hAnsi="Calibri" w:cs="Calibri"/>
        </w:rPr>
      </w:pPr>
      <w:r w:rsidRPr="00077CFA">
        <w:rPr>
          <w:rFonts w:ascii="Calibri" w:hAnsi="Calibri" w:cs="Calibri"/>
        </w:rPr>
        <w:t>Kind regards,</w:t>
      </w:r>
      <w:r w:rsidRPr="00077CFA">
        <w:rPr>
          <w:rFonts w:ascii="Calibri" w:hAnsi="Calibri" w:cs="Calibri"/>
        </w:rPr>
        <w:br/>
        <w:t>[Landlord name]</w:t>
      </w:r>
    </w:p>
    <w:p w14:paraId="120C37D5" w14:textId="77777777" w:rsidR="007F75E4" w:rsidRPr="00077CFA" w:rsidRDefault="007F75E4" w:rsidP="007F75E4">
      <w:pPr>
        <w:rPr>
          <w:rFonts w:ascii="Calibri" w:hAnsi="Calibri" w:cs="Calibri"/>
          <w:color w:val="000000"/>
          <w:sz w:val="19"/>
          <w:szCs w:val="19"/>
          <w:lang w:val="en-US"/>
        </w:rPr>
      </w:pPr>
    </w:p>
    <w:p w14:paraId="6E2F8DE2" w14:textId="77777777" w:rsidR="00CE7F82" w:rsidRPr="00077CFA" w:rsidRDefault="00CE7F82"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p>
    <w:p w14:paraId="405CAA46" w14:textId="77777777" w:rsidR="00CE7F82" w:rsidRPr="00077CFA" w:rsidRDefault="00CE7F82"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p>
    <w:p w14:paraId="327A1555" w14:textId="77777777" w:rsidR="00CE7F82" w:rsidRPr="00077CFA" w:rsidRDefault="00CE7F82"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p>
    <w:p w14:paraId="2E1BFF21" w14:textId="77777777" w:rsidR="00CE7F82" w:rsidRPr="00077CFA" w:rsidRDefault="00CE7F82"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p>
    <w:p w14:paraId="2BCAEAAF" w14:textId="77777777" w:rsidR="00B07424" w:rsidRPr="00077CFA" w:rsidRDefault="00B07424" w:rsidP="002D6256">
      <w:pPr>
        <w:suppressAutoHyphens/>
        <w:autoSpaceDE w:val="0"/>
        <w:autoSpaceDN w:val="0"/>
        <w:adjustRightInd w:val="0"/>
        <w:spacing w:after="227" w:line="240" w:lineRule="atLeast"/>
        <w:textAlignment w:val="center"/>
        <w:rPr>
          <w:rFonts w:ascii="Calibri" w:hAnsi="Calibri" w:cs="Calibri"/>
          <w:color w:val="000000"/>
          <w:sz w:val="19"/>
          <w:szCs w:val="19"/>
          <w:lang w:val="en-US"/>
        </w:rPr>
      </w:pPr>
    </w:p>
    <w:sectPr w:rsidR="00B07424" w:rsidRPr="00077CFA" w:rsidSect="002D625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322C" w14:textId="77777777" w:rsidR="001F0A5B" w:rsidRDefault="001F0A5B" w:rsidP="00D332C0">
      <w:pPr>
        <w:spacing w:after="0" w:line="240" w:lineRule="auto"/>
      </w:pPr>
      <w:r>
        <w:separator/>
      </w:r>
    </w:p>
  </w:endnote>
  <w:endnote w:type="continuationSeparator" w:id="0">
    <w:p w14:paraId="459C8FF0" w14:textId="77777777" w:rsidR="001F0A5B" w:rsidRDefault="001F0A5B" w:rsidP="00D3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1116" w14:textId="77777777" w:rsidR="001F0A5B" w:rsidRDefault="001F0A5B" w:rsidP="00D332C0">
      <w:pPr>
        <w:spacing w:after="0" w:line="240" w:lineRule="auto"/>
      </w:pPr>
      <w:r>
        <w:separator/>
      </w:r>
    </w:p>
  </w:footnote>
  <w:footnote w:type="continuationSeparator" w:id="0">
    <w:p w14:paraId="3AFBAE8E" w14:textId="77777777" w:rsidR="001F0A5B" w:rsidRDefault="001F0A5B" w:rsidP="00D33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8B2"/>
    <w:multiLevelType w:val="hybridMultilevel"/>
    <w:tmpl w:val="2D0A45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62078D"/>
    <w:multiLevelType w:val="multilevel"/>
    <w:tmpl w:val="B284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24CD6"/>
    <w:multiLevelType w:val="hybridMultilevel"/>
    <w:tmpl w:val="C568BA6C"/>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3" w15:restartNumberingAfterBreak="0">
    <w:nsid w:val="3A081002"/>
    <w:multiLevelType w:val="hybridMultilevel"/>
    <w:tmpl w:val="2F9CDB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06E5E4F"/>
    <w:multiLevelType w:val="hybridMultilevel"/>
    <w:tmpl w:val="408EEA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4D94B1B"/>
    <w:multiLevelType w:val="hybridMultilevel"/>
    <w:tmpl w:val="2412422C"/>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56140B19"/>
    <w:multiLevelType w:val="hybridMultilevel"/>
    <w:tmpl w:val="D2FA6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7FE7A9A"/>
    <w:multiLevelType w:val="hybridMultilevel"/>
    <w:tmpl w:val="938E38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FFE6CE5"/>
    <w:multiLevelType w:val="hybridMultilevel"/>
    <w:tmpl w:val="B9F0D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552431C"/>
    <w:multiLevelType w:val="hybridMultilevel"/>
    <w:tmpl w:val="7C8C63C8"/>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0" w15:restartNumberingAfterBreak="0">
    <w:nsid w:val="743E4DF1"/>
    <w:multiLevelType w:val="hybridMultilevel"/>
    <w:tmpl w:val="975AC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84542DD"/>
    <w:multiLevelType w:val="hybridMultilevel"/>
    <w:tmpl w:val="D3F293C0"/>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2" w15:restartNumberingAfterBreak="0">
    <w:nsid w:val="7D4752DB"/>
    <w:multiLevelType w:val="hybridMultilevel"/>
    <w:tmpl w:val="A1B4E1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37905467">
    <w:abstractNumId w:val="1"/>
  </w:num>
  <w:num w:numId="2" w16cid:durableId="1473130791">
    <w:abstractNumId w:val="12"/>
  </w:num>
  <w:num w:numId="3" w16cid:durableId="1236664900">
    <w:abstractNumId w:val="4"/>
  </w:num>
  <w:num w:numId="4" w16cid:durableId="1689600635">
    <w:abstractNumId w:val="3"/>
  </w:num>
  <w:num w:numId="5" w16cid:durableId="561254776">
    <w:abstractNumId w:val="8"/>
  </w:num>
  <w:num w:numId="6" w16cid:durableId="1310399338">
    <w:abstractNumId w:val="7"/>
  </w:num>
  <w:num w:numId="7" w16cid:durableId="1609117630">
    <w:abstractNumId w:val="6"/>
  </w:num>
  <w:num w:numId="8" w16cid:durableId="926957948">
    <w:abstractNumId w:val="9"/>
  </w:num>
  <w:num w:numId="9" w16cid:durableId="1880585164">
    <w:abstractNumId w:val="2"/>
  </w:num>
  <w:num w:numId="10" w16cid:durableId="1499887405">
    <w:abstractNumId w:val="5"/>
  </w:num>
  <w:num w:numId="11" w16cid:durableId="1367367999">
    <w:abstractNumId w:val="11"/>
  </w:num>
  <w:num w:numId="12" w16cid:durableId="763494422">
    <w:abstractNumId w:val="0"/>
  </w:num>
  <w:num w:numId="13" w16cid:durableId="62724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FB"/>
    <w:rsid w:val="00015EAF"/>
    <w:rsid w:val="00077CFA"/>
    <w:rsid w:val="0008275C"/>
    <w:rsid w:val="00086928"/>
    <w:rsid w:val="001079ED"/>
    <w:rsid w:val="00145FF0"/>
    <w:rsid w:val="001C3E6E"/>
    <w:rsid w:val="001F0A5B"/>
    <w:rsid w:val="00222E1B"/>
    <w:rsid w:val="00266384"/>
    <w:rsid w:val="002A40E2"/>
    <w:rsid w:val="002C51D9"/>
    <w:rsid w:val="002D6256"/>
    <w:rsid w:val="00303B2F"/>
    <w:rsid w:val="0033328F"/>
    <w:rsid w:val="003863D7"/>
    <w:rsid w:val="003A3E4F"/>
    <w:rsid w:val="003A7634"/>
    <w:rsid w:val="003F7F1C"/>
    <w:rsid w:val="0042115D"/>
    <w:rsid w:val="004365DB"/>
    <w:rsid w:val="00456CF5"/>
    <w:rsid w:val="00465FBD"/>
    <w:rsid w:val="004F4095"/>
    <w:rsid w:val="00541DB3"/>
    <w:rsid w:val="00570DC6"/>
    <w:rsid w:val="005A4E8F"/>
    <w:rsid w:val="0067781A"/>
    <w:rsid w:val="00700493"/>
    <w:rsid w:val="007611FB"/>
    <w:rsid w:val="007B35F0"/>
    <w:rsid w:val="007F75E4"/>
    <w:rsid w:val="00812A59"/>
    <w:rsid w:val="00815309"/>
    <w:rsid w:val="00821E22"/>
    <w:rsid w:val="00832D42"/>
    <w:rsid w:val="008721C7"/>
    <w:rsid w:val="008B67B0"/>
    <w:rsid w:val="009567FF"/>
    <w:rsid w:val="009A1403"/>
    <w:rsid w:val="009B4AC0"/>
    <w:rsid w:val="00A2326E"/>
    <w:rsid w:val="00A449E1"/>
    <w:rsid w:val="00B07424"/>
    <w:rsid w:val="00B44995"/>
    <w:rsid w:val="00B965B4"/>
    <w:rsid w:val="00BC17DE"/>
    <w:rsid w:val="00BE3073"/>
    <w:rsid w:val="00BE52D9"/>
    <w:rsid w:val="00C0282E"/>
    <w:rsid w:val="00C11EEC"/>
    <w:rsid w:val="00C477F1"/>
    <w:rsid w:val="00CE7F82"/>
    <w:rsid w:val="00D052CF"/>
    <w:rsid w:val="00D14F96"/>
    <w:rsid w:val="00D332C0"/>
    <w:rsid w:val="00D44BAD"/>
    <w:rsid w:val="00D544D1"/>
    <w:rsid w:val="00D720E4"/>
    <w:rsid w:val="00D76DDF"/>
    <w:rsid w:val="00E10924"/>
    <w:rsid w:val="00E27A86"/>
    <w:rsid w:val="00E34A62"/>
    <w:rsid w:val="00E54863"/>
    <w:rsid w:val="00E67C34"/>
    <w:rsid w:val="00E973B7"/>
    <w:rsid w:val="00F922D7"/>
    <w:rsid w:val="00FE158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0FFF8"/>
  <w15:chartTrackingRefBased/>
  <w15:docId w15:val="{BE33FBEF-D54D-43BC-A88C-981F3EB1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9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79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074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7611FB"/>
    <w:pPr>
      <w:suppressAutoHyphens/>
      <w:autoSpaceDE w:val="0"/>
      <w:autoSpaceDN w:val="0"/>
      <w:adjustRightInd w:val="0"/>
      <w:spacing w:after="85" w:line="240" w:lineRule="atLeast"/>
      <w:textAlignment w:val="center"/>
    </w:pPr>
    <w:rPr>
      <w:rFonts w:ascii="Calibri" w:hAnsi="Calibri" w:cs="Calibri"/>
      <w:color w:val="000000"/>
      <w:sz w:val="19"/>
      <w:szCs w:val="19"/>
      <w:lang w:val="en-US"/>
    </w:rPr>
  </w:style>
  <w:style w:type="paragraph" w:customStyle="1" w:styleId="Body4mmAfter">
    <w:name w:val="Body 4mm After"/>
    <w:basedOn w:val="Body"/>
    <w:uiPriority w:val="99"/>
    <w:rsid w:val="007611FB"/>
    <w:pPr>
      <w:spacing w:after="227"/>
    </w:pPr>
  </w:style>
  <w:style w:type="paragraph" w:customStyle="1" w:styleId="Note">
    <w:name w:val="Note"/>
    <w:basedOn w:val="Body"/>
    <w:uiPriority w:val="99"/>
    <w:rsid w:val="007611FB"/>
    <w:pPr>
      <w:spacing w:after="28" w:line="220" w:lineRule="atLeast"/>
    </w:pPr>
    <w:rPr>
      <w:i/>
      <w:iCs/>
      <w:sz w:val="16"/>
      <w:szCs w:val="16"/>
    </w:rPr>
  </w:style>
  <w:style w:type="paragraph" w:customStyle="1" w:styleId="BasicParagraph">
    <w:name w:val="[Basic Paragraph]"/>
    <w:basedOn w:val="Normal"/>
    <w:uiPriority w:val="99"/>
    <w:rsid w:val="007611FB"/>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Bold">
    <w:name w:val="Bold"/>
    <w:uiPriority w:val="99"/>
    <w:rsid w:val="007611FB"/>
    <w:rPr>
      <w:b/>
      <w:bCs/>
    </w:rPr>
  </w:style>
  <w:style w:type="paragraph" w:styleId="Header">
    <w:name w:val="header"/>
    <w:basedOn w:val="Normal"/>
    <w:link w:val="HeaderChar"/>
    <w:uiPriority w:val="99"/>
    <w:unhideWhenUsed/>
    <w:rsid w:val="00D33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2C0"/>
  </w:style>
  <w:style w:type="paragraph" w:styleId="Footer">
    <w:name w:val="footer"/>
    <w:basedOn w:val="Normal"/>
    <w:link w:val="FooterChar"/>
    <w:uiPriority w:val="99"/>
    <w:unhideWhenUsed/>
    <w:rsid w:val="00D33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2C0"/>
  </w:style>
  <w:style w:type="paragraph" w:styleId="Revision">
    <w:name w:val="Revision"/>
    <w:hidden/>
    <w:uiPriority w:val="99"/>
    <w:semiHidden/>
    <w:rsid w:val="00832D42"/>
    <w:pPr>
      <w:spacing w:after="0" w:line="240" w:lineRule="auto"/>
    </w:pPr>
  </w:style>
  <w:style w:type="character" w:customStyle="1" w:styleId="Heading1Char">
    <w:name w:val="Heading 1 Char"/>
    <w:basedOn w:val="DefaultParagraphFont"/>
    <w:link w:val="Heading1"/>
    <w:uiPriority w:val="9"/>
    <w:rsid w:val="001079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79E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0742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E7F82"/>
    <w:pPr>
      <w:ind w:left="720"/>
      <w:contextualSpacing/>
    </w:pPr>
  </w:style>
  <w:style w:type="character" w:styleId="Hyperlink">
    <w:name w:val="Hyperlink"/>
    <w:basedOn w:val="DefaultParagraphFont"/>
    <w:uiPriority w:val="99"/>
    <w:unhideWhenUsed/>
    <w:rsid w:val="002A40E2"/>
    <w:rPr>
      <w:color w:val="0563C1" w:themeColor="hyperlink"/>
      <w:u w:val="single"/>
    </w:rPr>
  </w:style>
  <w:style w:type="character" w:styleId="UnresolvedMention">
    <w:name w:val="Unresolved Mention"/>
    <w:basedOn w:val="DefaultParagraphFont"/>
    <w:uiPriority w:val="99"/>
    <w:semiHidden/>
    <w:unhideWhenUsed/>
    <w:rsid w:val="002A4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nancy.govt.nz/maintenance-and-inspections/meth-and-rental-properties/guidelines-on-meth-contami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Methamphetamine Regulations Letter Templates Landlord to Tenant</dc:title>
  <dc:subject/>
  <dc:creator/>
  <cp:keywords>MAKO ID 188240301</cp:keywords>
  <dc:description/>
  <cp:revision>5</cp:revision>
  <dcterms:created xsi:type="dcterms:W3CDTF">2026-05-04T01:34:00Z</dcterms:created>
  <dcterms:modified xsi:type="dcterms:W3CDTF">2026-05-05T04:11:00Z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2025-03-19T05:04:17Z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03bf62e1-c67f-4fd6-8420-489c5219a90a</vt:lpwstr>
  </property>
  <property fmtid="{D5CDD505-2E9C-101B-9397-08002B2CF9AE}" pid="8" name="MSIP_Label_738466f7-346c-47bb-a4d2-4a6558d61975_ContentBits">
    <vt:lpwstr>0</vt:lpwstr>
  </property>
</Properties>
</file>